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3A39" w14:textId="2AF1510D" w:rsidR="00997B1C" w:rsidRDefault="00736DB2">
      <w:pPr>
        <w:pStyle w:val="Pamatteksts"/>
        <w:spacing w:before="70"/>
        <w:ind w:left="113"/>
        <w:jc w:val="center"/>
      </w:pPr>
      <w:r>
        <w:rPr>
          <w:spacing w:val="-2"/>
          <w:w w:val="105"/>
        </w:rPr>
        <w:t>Maltā</w:t>
      </w:r>
    </w:p>
    <w:p w14:paraId="316E671D" w14:textId="77777777" w:rsidR="00997B1C" w:rsidRDefault="00997B1C">
      <w:pPr>
        <w:pStyle w:val="Pamatteksts"/>
        <w:spacing w:before="3"/>
        <w:ind w:left="0"/>
      </w:pPr>
    </w:p>
    <w:p w14:paraId="7376852B" w14:textId="3422A76C" w:rsidR="00997B1C" w:rsidRDefault="00000000">
      <w:pPr>
        <w:pStyle w:val="Pamatteksts"/>
        <w:ind w:left="415"/>
      </w:pPr>
      <w:r>
        <w:rPr>
          <w:w w:val="105"/>
        </w:rPr>
        <w:t>202</w:t>
      </w:r>
      <w:r w:rsidR="00736DB2">
        <w:rPr>
          <w:w w:val="105"/>
        </w:rPr>
        <w:t>5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gada</w:t>
      </w:r>
      <w:r>
        <w:rPr>
          <w:spacing w:val="-9"/>
          <w:w w:val="105"/>
        </w:rPr>
        <w:t xml:space="preserve"> </w:t>
      </w:r>
      <w:r w:rsidR="000B0F33">
        <w:rPr>
          <w:w w:val="105"/>
        </w:rPr>
        <w:t>04.novembrī</w:t>
      </w:r>
    </w:p>
    <w:p w14:paraId="24DFC752" w14:textId="77777777" w:rsidR="00997B1C" w:rsidRDefault="00000000">
      <w:pPr>
        <w:pStyle w:val="Nosaukums"/>
        <w:ind w:right="7" w:firstLine="0"/>
        <w:jc w:val="center"/>
      </w:pPr>
      <w:r>
        <w:t>CENU</w:t>
      </w:r>
      <w:r>
        <w:rPr>
          <w:spacing w:val="13"/>
        </w:rPr>
        <w:t xml:space="preserve"> </w:t>
      </w:r>
      <w:r>
        <w:rPr>
          <w:spacing w:val="-2"/>
        </w:rPr>
        <w:t>APTAUJA</w:t>
      </w:r>
    </w:p>
    <w:p w14:paraId="37EE62A4" w14:textId="7042BAC1" w:rsidR="00997B1C" w:rsidRPr="00847C40" w:rsidRDefault="00000000" w:rsidP="00847C40">
      <w:pPr>
        <w:pStyle w:val="Nosaukums"/>
        <w:spacing w:before="230" w:line="280" w:lineRule="auto"/>
        <w:ind w:left="3964"/>
        <w:jc w:val="center"/>
        <w:rPr>
          <w:sz w:val="24"/>
          <w:szCs w:val="24"/>
        </w:rPr>
      </w:pPr>
      <w:r w:rsidRPr="00847C40">
        <w:rPr>
          <w:sz w:val="24"/>
          <w:szCs w:val="24"/>
        </w:rPr>
        <w:t>“ELEKTROENERĢIJAS IEPIRKUMS SIA “</w:t>
      </w:r>
      <w:r w:rsidR="00847C40">
        <w:rPr>
          <w:sz w:val="24"/>
          <w:szCs w:val="24"/>
        </w:rPr>
        <w:t xml:space="preserve"> </w:t>
      </w:r>
      <w:r w:rsidR="00847C40" w:rsidRPr="00847C40">
        <w:rPr>
          <w:sz w:val="24"/>
          <w:szCs w:val="24"/>
        </w:rPr>
        <w:t>RĒZEKNES NOVADA</w:t>
      </w:r>
      <w:r w:rsidR="00847C40">
        <w:rPr>
          <w:sz w:val="24"/>
          <w:szCs w:val="24"/>
        </w:rPr>
        <w:t xml:space="preserve"> </w:t>
      </w:r>
      <w:r w:rsidR="00847C40" w:rsidRPr="00847C40">
        <w:rPr>
          <w:sz w:val="24"/>
          <w:szCs w:val="24"/>
        </w:rPr>
        <w:t>KOMUNĀLSERVISS</w:t>
      </w:r>
      <w:r w:rsidRPr="00847C40">
        <w:rPr>
          <w:sz w:val="24"/>
          <w:szCs w:val="24"/>
        </w:rPr>
        <w:t>”</w:t>
      </w:r>
      <w:r w:rsidR="00847C40">
        <w:rPr>
          <w:sz w:val="24"/>
          <w:szCs w:val="24"/>
        </w:rPr>
        <w:t xml:space="preserve"> </w:t>
      </w:r>
      <w:r w:rsidRPr="00847C40">
        <w:rPr>
          <w:sz w:val="24"/>
          <w:szCs w:val="24"/>
        </w:rPr>
        <w:t>periodam 01.</w:t>
      </w:r>
      <w:r w:rsidR="00736DB2" w:rsidRPr="00847C40">
        <w:rPr>
          <w:sz w:val="24"/>
          <w:szCs w:val="24"/>
        </w:rPr>
        <w:t>12</w:t>
      </w:r>
      <w:r w:rsidRPr="00847C40">
        <w:rPr>
          <w:sz w:val="24"/>
          <w:szCs w:val="24"/>
        </w:rPr>
        <w:t>.2025.</w:t>
      </w:r>
      <w:r w:rsidR="00847C40">
        <w:rPr>
          <w:sz w:val="24"/>
          <w:szCs w:val="24"/>
        </w:rPr>
        <w:t xml:space="preserve"> </w:t>
      </w:r>
      <w:r w:rsidRPr="00847C40">
        <w:rPr>
          <w:sz w:val="24"/>
          <w:szCs w:val="24"/>
        </w:rPr>
        <w:t xml:space="preserve"> – </w:t>
      </w:r>
      <w:r w:rsidR="00736DB2" w:rsidRPr="00847C40">
        <w:rPr>
          <w:spacing w:val="-2"/>
          <w:sz w:val="24"/>
          <w:szCs w:val="24"/>
        </w:rPr>
        <w:t>02</w:t>
      </w:r>
      <w:r w:rsidRPr="00847C40">
        <w:rPr>
          <w:spacing w:val="-2"/>
          <w:sz w:val="24"/>
          <w:szCs w:val="24"/>
        </w:rPr>
        <w:t>.</w:t>
      </w:r>
      <w:r w:rsidR="00736DB2" w:rsidRPr="00847C40">
        <w:rPr>
          <w:spacing w:val="-2"/>
          <w:sz w:val="24"/>
          <w:szCs w:val="24"/>
        </w:rPr>
        <w:t>12</w:t>
      </w:r>
      <w:r w:rsidRPr="00847C40">
        <w:rPr>
          <w:spacing w:val="-2"/>
          <w:sz w:val="24"/>
          <w:szCs w:val="24"/>
        </w:rPr>
        <w:t>.202</w:t>
      </w:r>
      <w:r w:rsidR="00736DB2" w:rsidRPr="00847C40">
        <w:rPr>
          <w:spacing w:val="-2"/>
          <w:sz w:val="24"/>
          <w:szCs w:val="24"/>
        </w:rPr>
        <w:t>7</w:t>
      </w:r>
      <w:r w:rsidRPr="00847C40">
        <w:rPr>
          <w:spacing w:val="-2"/>
          <w:sz w:val="24"/>
          <w:szCs w:val="24"/>
        </w:rPr>
        <w:t>.</w:t>
      </w:r>
      <w:r w:rsidR="00847C40">
        <w:rPr>
          <w:spacing w:val="-2"/>
          <w:sz w:val="24"/>
          <w:szCs w:val="24"/>
        </w:rPr>
        <w:t xml:space="preserve"> </w:t>
      </w:r>
      <w:r w:rsidRPr="00847C40">
        <w:rPr>
          <w:spacing w:val="-2"/>
          <w:sz w:val="24"/>
          <w:szCs w:val="24"/>
        </w:rPr>
        <w:t>“</w:t>
      </w:r>
    </w:p>
    <w:p w14:paraId="4F4AFCDA" w14:textId="77777777" w:rsidR="00997B1C" w:rsidRDefault="00000000">
      <w:pPr>
        <w:pStyle w:val="Virsraksts1"/>
        <w:numPr>
          <w:ilvl w:val="0"/>
          <w:numId w:val="1"/>
        </w:numPr>
        <w:tabs>
          <w:tab w:val="left" w:pos="1091"/>
        </w:tabs>
        <w:spacing w:before="193"/>
        <w:ind w:left="1091" w:hanging="338"/>
      </w:pPr>
      <w:r>
        <w:t>Vispārīga</w:t>
      </w:r>
      <w:r>
        <w:rPr>
          <w:spacing w:val="24"/>
        </w:rPr>
        <w:t xml:space="preserve"> </w:t>
      </w:r>
      <w:r>
        <w:rPr>
          <w:spacing w:val="-2"/>
        </w:rPr>
        <w:t>informācija</w:t>
      </w:r>
    </w:p>
    <w:p w14:paraId="0AD317C8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29"/>
        </w:tabs>
        <w:spacing w:before="44"/>
        <w:ind w:left="1429" w:hanging="337"/>
        <w:rPr>
          <w:sz w:val="20"/>
        </w:rPr>
      </w:pPr>
      <w:r>
        <w:rPr>
          <w:spacing w:val="-2"/>
          <w:w w:val="105"/>
          <w:sz w:val="20"/>
        </w:rPr>
        <w:t>Pasūtītājs:</w:t>
      </w:r>
    </w:p>
    <w:p w14:paraId="5F440C4D" w14:textId="77777777" w:rsidR="00997B1C" w:rsidRDefault="00997B1C">
      <w:pPr>
        <w:pStyle w:val="Pamatteksts"/>
        <w:spacing w:before="7"/>
        <w:ind w:left="0"/>
        <w:rPr>
          <w:sz w:val="19"/>
        </w:rPr>
      </w:pPr>
    </w:p>
    <w:tbl>
      <w:tblPr>
        <w:tblStyle w:val="TableNormal"/>
        <w:tblW w:w="0" w:type="auto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5280"/>
      </w:tblGrid>
      <w:tr w:rsidR="00997B1C" w14:paraId="34AB8D42" w14:textId="77777777">
        <w:trPr>
          <w:trHeight w:val="282"/>
        </w:trPr>
        <w:tc>
          <w:tcPr>
            <w:tcW w:w="2042" w:type="dxa"/>
          </w:tcPr>
          <w:p w14:paraId="5098CC19" w14:textId="77777777" w:rsidR="00997B1C" w:rsidRDefault="00000000">
            <w:pPr>
              <w:pStyle w:val="TableParagraph"/>
              <w:spacing w:before="15" w:line="248" w:lineRule="exact"/>
              <w:ind w:left="4"/>
            </w:pPr>
            <w:r>
              <w:rPr>
                <w:spacing w:val="-2"/>
              </w:rPr>
              <w:t>Pasūtītājs</w:t>
            </w:r>
          </w:p>
        </w:tc>
        <w:tc>
          <w:tcPr>
            <w:tcW w:w="5280" w:type="dxa"/>
          </w:tcPr>
          <w:p w14:paraId="10DACB07" w14:textId="2CB6244A" w:rsidR="00997B1C" w:rsidRDefault="00000000">
            <w:pPr>
              <w:pStyle w:val="TableParagraph"/>
              <w:spacing w:before="27" w:line="236" w:lineRule="exact"/>
              <w:ind w:left="5"/>
            </w:pPr>
            <w:r>
              <w:t>Sabiedrība</w:t>
            </w:r>
            <w:r>
              <w:rPr>
                <w:spacing w:val="11"/>
              </w:rPr>
              <w:t xml:space="preserve"> </w:t>
            </w:r>
            <w:r>
              <w:t>ar</w:t>
            </w:r>
            <w:r>
              <w:rPr>
                <w:spacing w:val="12"/>
              </w:rPr>
              <w:t xml:space="preserve"> </w:t>
            </w:r>
            <w:r>
              <w:t>ierobežotu</w:t>
            </w:r>
            <w:r>
              <w:rPr>
                <w:spacing w:val="15"/>
              </w:rPr>
              <w:t xml:space="preserve"> </w:t>
            </w:r>
            <w:r>
              <w:t>atbildību</w:t>
            </w:r>
            <w:r>
              <w:rPr>
                <w:spacing w:val="16"/>
              </w:rPr>
              <w:t xml:space="preserve"> </w:t>
            </w:r>
            <w:r>
              <w:t>"</w:t>
            </w:r>
            <w:r w:rsidR="00736DB2">
              <w:t xml:space="preserve">Rēzeknes novada </w:t>
            </w:r>
            <w:proofErr w:type="spellStart"/>
            <w:r w:rsidR="00736DB2">
              <w:t>komunālserviss</w:t>
            </w:r>
            <w:proofErr w:type="spellEnd"/>
            <w:r>
              <w:rPr>
                <w:spacing w:val="-2"/>
              </w:rPr>
              <w:t>"</w:t>
            </w:r>
          </w:p>
        </w:tc>
      </w:tr>
      <w:tr w:rsidR="00997B1C" w14:paraId="38852539" w14:textId="77777777">
        <w:trPr>
          <w:trHeight w:val="517"/>
        </w:trPr>
        <w:tc>
          <w:tcPr>
            <w:tcW w:w="2042" w:type="dxa"/>
          </w:tcPr>
          <w:p w14:paraId="3456DBEB" w14:textId="77777777" w:rsidR="00997B1C" w:rsidRDefault="00000000">
            <w:pPr>
              <w:pStyle w:val="TableParagraph"/>
              <w:spacing w:before="133"/>
              <w:ind w:left="4"/>
            </w:pPr>
            <w:r>
              <w:t>Jur.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adrese:</w:t>
            </w:r>
          </w:p>
        </w:tc>
        <w:tc>
          <w:tcPr>
            <w:tcW w:w="5280" w:type="dxa"/>
          </w:tcPr>
          <w:p w14:paraId="033F9008" w14:textId="572EA33E" w:rsidR="00997B1C" w:rsidRDefault="00736DB2" w:rsidP="00847C40">
            <w:pPr>
              <w:pStyle w:val="TableParagraph"/>
              <w:spacing w:before="0" w:line="260" w:lineRule="exact"/>
            </w:pPr>
            <w:r>
              <w:t>Rēzeknes novads</w:t>
            </w:r>
            <w:r w:rsidR="0021445C">
              <w:t>,</w:t>
            </w:r>
            <w:r>
              <w:t xml:space="preserve"> Viļāni</w:t>
            </w:r>
            <w:r w:rsidR="0021445C">
              <w:t>,</w:t>
            </w:r>
            <w:r>
              <w:t xml:space="preserve"> Liepu iela 2C, </w:t>
            </w:r>
            <w:r>
              <w:rPr>
                <w:spacing w:val="-2"/>
              </w:rPr>
              <w:t>LV-4650</w:t>
            </w:r>
          </w:p>
        </w:tc>
      </w:tr>
      <w:tr w:rsidR="00997B1C" w14:paraId="7E389560" w14:textId="77777777">
        <w:trPr>
          <w:trHeight w:val="262"/>
        </w:trPr>
        <w:tc>
          <w:tcPr>
            <w:tcW w:w="2042" w:type="dxa"/>
          </w:tcPr>
          <w:p w14:paraId="66F1DCE4" w14:textId="77777777" w:rsidR="00997B1C" w:rsidRDefault="00000000">
            <w:pPr>
              <w:pStyle w:val="TableParagraph"/>
              <w:spacing w:before="6" w:line="237" w:lineRule="exact"/>
              <w:ind w:left="4"/>
            </w:pPr>
            <w:proofErr w:type="spellStart"/>
            <w:r>
              <w:t>Reģ</w:t>
            </w:r>
            <w:proofErr w:type="spellEnd"/>
            <w:r>
              <w:t>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Nr.</w:t>
            </w:r>
          </w:p>
        </w:tc>
        <w:tc>
          <w:tcPr>
            <w:tcW w:w="5280" w:type="dxa"/>
          </w:tcPr>
          <w:p w14:paraId="67B3F7DC" w14:textId="3873D444" w:rsidR="00997B1C" w:rsidRDefault="00000000">
            <w:pPr>
              <w:pStyle w:val="TableParagraph"/>
              <w:spacing w:before="8" w:line="234" w:lineRule="exact"/>
              <w:ind w:left="5"/>
            </w:pPr>
            <w:r>
              <w:rPr>
                <w:spacing w:val="-2"/>
              </w:rPr>
              <w:t>4</w:t>
            </w:r>
            <w:r w:rsidR="00736DB2">
              <w:rPr>
                <w:spacing w:val="-2"/>
              </w:rPr>
              <w:t>2403000932</w:t>
            </w:r>
          </w:p>
        </w:tc>
      </w:tr>
      <w:tr w:rsidR="00997B1C" w14:paraId="1F443A9A" w14:textId="77777777">
        <w:trPr>
          <w:trHeight w:val="520"/>
        </w:trPr>
        <w:tc>
          <w:tcPr>
            <w:tcW w:w="2042" w:type="dxa"/>
          </w:tcPr>
          <w:p w14:paraId="5BC777A3" w14:textId="38432D16" w:rsidR="00997B1C" w:rsidRDefault="00736DB2" w:rsidP="00736DB2">
            <w:pPr>
              <w:pStyle w:val="TableParagraph"/>
              <w:spacing w:before="134"/>
            </w:pPr>
            <w:r>
              <w:rPr>
                <w:spacing w:val="-2"/>
              </w:rPr>
              <w:t>Adrese:</w:t>
            </w:r>
          </w:p>
        </w:tc>
        <w:tc>
          <w:tcPr>
            <w:tcW w:w="5280" w:type="dxa"/>
          </w:tcPr>
          <w:p w14:paraId="0E459A7C" w14:textId="0D036B0E" w:rsidR="00997B1C" w:rsidRDefault="00F010CA">
            <w:pPr>
              <w:pStyle w:val="TableParagraph"/>
              <w:spacing w:before="0" w:line="260" w:lineRule="atLeast"/>
              <w:ind w:left="5" w:right="72"/>
            </w:pPr>
            <w:r>
              <w:t>Rēzeknes novads</w:t>
            </w:r>
            <w:r w:rsidR="0021445C">
              <w:t>,</w:t>
            </w:r>
            <w:r>
              <w:t xml:space="preserve"> Viļāni</w:t>
            </w:r>
            <w:r w:rsidR="0021445C">
              <w:t>,</w:t>
            </w:r>
            <w:r>
              <w:t xml:space="preserve"> Liepu iela 2C, </w:t>
            </w:r>
            <w:r>
              <w:rPr>
                <w:spacing w:val="-2"/>
              </w:rPr>
              <w:t>LV-4650</w:t>
            </w:r>
          </w:p>
        </w:tc>
      </w:tr>
      <w:tr w:rsidR="00997B1C" w14:paraId="47F9606C" w14:textId="77777777">
        <w:trPr>
          <w:trHeight w:val="257"/>
        </w:trPr>
        <w:tc>
          <w:tcPr>
            <w:tcW w:w="2042" w:type="dxa"/>
          </w:tcPr>
          <w:p w14:paraId="1788D83A" w14:textId="77777777" w:rsidR="00997B1C" w:rsidRDefault="00000000">
            <w:pPr>
              <w:pStyle w:val="TableParagraph"/>
              <w:spacing w:before="4" w:line="233" w:lineRule="exact"/>
              <w:ind w:left="4"/>
            </w:pPr>
            <w:r>
              <w:rPr>
                <w:spacing w:val="-2"/>
              </w:rPr>
              <w:t>Kontaktpersona</w:t>
            </w:r>
          </w:p>
        </w:tc>
        <w:tc>
          <w:tcPr>
            <w:tcW w:w="5280" w:type="dxa"/>
          </w:tcPr>
          <w:p w14:paraId="77DBD7F9" w14:textId="2F639AFB" w:rsidR="00997B1C" w:rsidRDefault="00F010CA">
            <w:pPr>
              <w:pStyle w:val="TableParagraph"/>
              <w:spacing w:before="4" w:line="233" w:lineRule="exact"/>
              <w:ind w:left="5"/>
            </w:pPr>
            <w:r>
              <w:t>Jānis Kravalis</w:t>
            </w:r>
          </w:p>
        </w:tc>
      </w:tr>
      <w:tr w:rsidR="00997B1C" w14:paraId="4202C960" w14:textId="77777777">
        <w:trPr>
          <w:trHeight w:val="258"/>
        </w:trPr>
        <w:tc>
          <w:tcPr>
            <w:tcW w:w="2042" w:type="dxa"/>
          </w:tcPr>
          <w:p w14:paraId="44F4D78A" w14:textId="77777777" w:rsidR="00997B1C" w:rsidRDefault="00000000">
            <w:pPr>
              <w:pStyle w:val="TableParagraph"/>
              <w:spacing w:before="5" w:line="233" w:lineRule="exact"/>
              <w:ind w:left="4"/>
            </w:pPr>
            <w:r>
              <w:t>Tālruņa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Nr.</w:t>
            </w:r>
          </w:p>
        </w:tc>
        <w:tc>
          <w:tcPr>
            <w:tcW w:w="5280" w:type="dxa"/>
          </w:tcPr>
          <w:p w14:paraId="7FFDADD5" w14:textId="4A8B85ED" w:rsidR="00997B1C" w:rsidRDefault="00000000">
            <w:pPr>
              <w:pStyle w:val="TableParagraph"/>
              <w:spacing w:before="5" w:line="233" w:lineRule="exact"/>
              <w:ind w:left="5"/>
            </w:pPr>
            <w:r>
              <w:t>+</w:t>
            </w:r>
            <w:r>
              <w:rPr>
                <w:spacing w:val="4"/>
              </w:rPr>
              <w:t xml:space="preserve"> </w:t>
            </w:r>
            <w:r w:rsidR="00736DB2">
              <w:t>64631056</w:t>
            </w:r>
          </w:p>
        </w:tc>
      </w:tr>
      <w:tr w:rsidR="00997B1C" w14:paraId="0DF8F188" w14:textId="77777777">
        <w:trPr>
          <w:trHeight w:val="258"/>
        </w:trPr>
        <w:tc>
          <w:tcPr>
            <w:tcW w:w="2042" w:type="dxa"/>
          </w:tcPr>
          <w:p w14:paraId="7FF45198" w14:textId="77777777" w:rsidR="00997B1C" w:rsidRDefault="00000000">
            <w:pPr>
              <w:pStyle w:val="TableParagraph"/>
              <w:spacing w:before="3" w:line="236" w:lineRule="exact"/>
              <w:ind w:left="4"/>
            </w:pPr>
            <w:r>
              <w:t>E-pasta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adrese</w:t>
            </w:r>
          </w:p>
        </w:tc>
        <w:tc>
          <w:tcPr>
            <w:tcW w:w="5280" w:type="dxa"/>
          </w:tcPr>
          <w:p w14:paraId="5AEB3FBC" w14:textId="0CC7A24F" w:rsidR="00997B1C" w:rsidRDefault="00736DB2">
            <w:pPr>
              <w:pStyle w:val="TableParagraph"/>
              <w:spacing w:before="3" w:line="236" w:lineRule="exact"/>
              <w:ind w:left="5"/>
            </w:pPr>
            <w:r>
              <w:t xml:space="preserve"> rnk@rnk.lv </w:t>
            </w:r>
          </w:p>
        </w:tc>
      </w:tr>
    </w:tbl>
    <w:p w14:paraId="2256A6E8" w14:textId="77777777" w:rsidR="00997B1C" w:rsidRDefault="00997B1C">
      <w:pPr>
        <w:pStyle w:val="Pamatteksts"/>
        <w:spacing w:before="3"/>
        <w:ind w:left="0"/>
      </w:pPr>
    </w:p>
    <w:p w14:paraId="714DC41B" w14:textId="40F88189" w:rsidR="00997B1C" w:rsidRDefault="00000000">
      <w:pPr>
        <w:pStyle w:val="Sarakstarindkopa"/>
        <w:numPr>
          <w:ilvl w:val="1"/>
          <w:numId w:val="1"/>
        </w:numPr>
        <w:tabs>
          <w:tab w:val="left" w:pos="1430"/>
          <w:tab w:val="left" w:pos="1480"/>
        </w:tabs>
        <w:spacing w:before="1" w:line="280" w:lineRule="auto"/>
        <w:ind w:right="297"/>
        <w:jc w:val="both"/>
      </w:pPr>
      <w:r>
        <w:rPr>
          <w:w w:val="105"/>
          <w:sz w:val="20"/>
        </w:rPr>
        <w:t xml:space="preserve">Piedāvājumu var iesniegt līdz </w:t>
      </w:r>
      <w:r>
        <w:rPr>
          <w:b/>
          <w:w w:val="105"/>
          <w:sz w:val="20"/>
        </w:rPr>
        <w:t xml:space="preserve">2025. gada </w:t>
      </w:r>
      <w:r w:rsidR="00F4407E">
        <w:rPr>
          <w:b/>
          <w:w w:val="105"/>
          <w:sz w:val="20"/>
        </w:rPr>
        <w:t>19</w:t>
      </w:r>
      <w:r>
        <w:rPr>
          <w:b/>
          <w:w w:val="105"/>
          <w:sz w:val="20"/>
        </w:rPr>
        <w:t xml:space="preserve">. </w:t>
      </w:r>
      <w:r w:rsidR="00847C40">
        <w:rPr>
          <w:b/>
          <w:w w:val="105"/>
          <w:sz w:val="20"/>
        </w:rPr>
        <w:t>novembrim</w:t>
      </w:r>
      <w:r>
        <w:rPr>
          <w:b/>
          <w:w w:val="105"/>
          <w:sz w:val="20"/>
        </w:rPr>
        <w:t xml:space="preserve"> plkst. </w:t>
      </w:r>
      <w:r w:rsidR="00F4407E">
        <w:rPr>
          <w:b/>
          <w:w w:val="105"/>
          <w:sz w:val="20"/>
        </w:rPr>
        <w:t>10</w:t>
      </w:r>
      <w:r>
        <w:rPr>
          <w:b/>
          <w:w w:val="105"/>
          <w:sz w:val="20"/>
        </w:rPr>
        <w:t xml:space="preserve">:00 </w:t>
      </w:r>
      <w:r w:rsidR="00847C40">
        <w:rPr>
          <w:w w:val="105"/>
          <w:sz w:val="20"/>
        </w:rPr>
        <w:t xml:space="preserve">Brīvības iela 6 Malta Maltas pagastā Rēzeknes novadā </w:t>
      </w:r>
      <w:r>
        <w:rPr>
          <w:w w:val="105"/>
          <w:sz w:val="20"/>
        </w:rPr>
        <w:t>., LV-</w:t>
      </w:r>
      <w:r w:rsidR="00847C40">
        <w:rPr>
          <w:w w:val="105"/>
          <w:sz w:val="20"/>
        </w:rPr>
        <w:t>4630</w:t>
      </w:r>
      <w:r>
        <w:rPr>
          <w:w w:val="105"/>
          <w:sz w:val="20"/>
        </w:rPr>
        <w:t xml:space="preserve"> iesniedzot personīgi, atsūtot pa pastu vai atsūtot elektroniski uz </w:t>
      </w:r>
      <w:hyperlink r:id="rId5" w:history="1">
        <w:r w:rsidR="00847C40" w:rsidRPr="00470E9B">
          <w:rPr>
            <w:rStyle w:val="Hipersaite"/>
            <w:w w:val="105"/>
            <w:sz w:val="20"/>
          </w:rPr>
          <w:t>rnk@rnk.lv</w:t>
        </w:r>
      </w:hyperlink>
      <w:r>
        <w:rPr>
          <w:color w:val="0000FF"/>
          <w:w w:val="105"/>
          <w:sz w:val="20"/>
        </w:rPr>
        <w:t xml:space="preserve"> </w:t>
      </w:r>
      <w:r w:rsidR="00F4407E">
        <w:rPr>
          <w:rFonts w:ascii="Calibri" w:hAnsi="Calibri"/>
          <w:w w:val="105"/>
          <w:sz w:val="20"/>
        </w:rPr>
        <w:t xml:space="preserve">un elektronisko iepirkumu sistēmā apakšsistēmā EIS </w:t>
      </w:r>
      <w:r w:rsidR="00F4407E" w:rsidRPr="00F4407E">
        <w:rPr>
          <w:rFonts w:ascii="Calibri" w:hAnsi="Calibri"/>
          <w:w w:val="105"/>
          <w:sz w:val="20"/>
        </w:rPr>
        <w:t>https://www.eis.gov.lv/EKEIS/Procurement/Documents/159924</w:t>
      </w:r>
      <w:r w:rsidR="00DE552F">
        <w:rPr>
          <w:rFonts w:ascii="Calibri" w:hAnsi="Calibri"/>
          <w:w w:val="105"/>
          <w:sz w:val="20"/>
        </w:rPr>
        <w:t>.</w:t>
      </w:r>
    </w:p>
    <w:p w14:paraId="4F6937FE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30"/>
          <w:tab w:val="left" w:pos="1480"/>
        </w:tabs>
        <w:spacing w:before="7" w:line="285" w:lineRule="auto"/>
        <w:ind w:right="304"/>
        <w:jc w:val="both"/>
        <w:rPr>
          <w:sz w:val="20"/>
        </w:rPr>
      </w:pPr>
      <w:r>
        <w:rPr>
          <w:w w:val="105"/>
          <w:sz w:val="20"/>
        </w:rPr>
        <w:t>Pretendenta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iesniegtais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piedāvājums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spēkā,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t.i.,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saistošs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iesniedzējam,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līdz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iepirkuma līguma noslēgšanai.</w:t>
      </w:r>
    </w:p>
    <w:p w14:paraId="1295F29A" w14:textId="77777777" w:rsidR="00997B1C" w:rsidRDefault="00000000">
      <w:pPr>
        <w:pStyle w:val="Virsraksts1"/>
        <w:numPr>
          <w:ilvl w:val="0"/>
          <w:numId w:val="1"/>
        </w:numPr>
        <w:tabs>
          <w:tab w:val="left" w:pos="1091"/>
        </w:tabs>
        <w:spacing w:line="227" w:lineRule="exact"/>
        <w:ind w:left="1091" w:hanging="338"/>
        <w:jc w:val="both"/>
      </w:pPr>
      <w:r>
        <w:t>Informācija</w:t>
      </w:r>
      <w:r>
        <w:rPr>
          <w:spacing w:val="20"/>
        </w:rPr>
        <w:t xml:space="preserve"> </w:t>
      </w:r>
      <w:r>
        <w:t>par</w:t>
      </w:r>
      <w:r>
        <w:rPr>
          <w:spacing w:val="18"/>
        </w:rPr>
        <w:t xml:space="preserve"> </w:t>
      </w:r>
      <w:r>
        <w:t>iepirkuma</w:t>
      </w:r>
      <w:r>
        <w:rPr>
          <w:spacing w:val="18"/>
        </w:rPr>
        <w:t xml:space="preserve"> </w:t>
      </w:r>
      <w:r>
        <w:rPr>
          <w:spacing w:val="-2"/>
        </w:rPr>
        <w:t>priekšmetu</w:t>
      </w:r>
    </w:p>
    <w:p w14:paraId="1D88C3EE" w14:textId="05365FA6" w:rsidR="00997B1C" w:rsidRDefault="00000000">
      <w:pPr>
        <w:pStyle w:val="Sarakstarindkopa"/>
        <w:numPr>
          <w:ilvl w:val="1"/>
          <w:numId w:val="1"/>
        </w:numPr>
        <w:tabs>
          <w:tab w:val="left" w:pos="1428"/>
          <w:tab w:val="left" w:pos="1430"/>
        </w:tabs>
        <w:spacing w:before="47" w:line="285" w:lineRule="auto"/>
        <w:ind w:right="299"/>
        <w:jc w:val="both"/>
        <w:rPr>
          <w:sz w:val="20"/>
        </w:rPr>
      </w:pPr>
      <w:r>
        <w:rPr>
          <w:w w:val="105"/>
          <w:sz w:val="20"/>
        </w:rPr>
        <w:t xml:space="preserve">Cenu aptaujas priekšmets ir elektroenerģijas piegāde </w:t>
      </w:r>
      <w:r w:rsidR="00847C40">
        <w:rPr>
          <w:w w:val="105"/>
          <w:sz w:val="20"/>
        </w:rPr>
        <w:t>uzņēmumam</w:t>
      </w:r>
      <w:r>
        <w:rPr>
          <w:w w:val="105"/>
          <w:sz w:val="20"/>
        </w:rPr>
        <w:t xml:space="preserve"> </w:t>
      </w:r>
      <w:r w:rsidR="00847C40">
        <w:rPr>
          <w:w w:val="105"/>
          <w:sz w:val="20"/>
        </w:rPr>
        <w:t xml:space="preserve">SIA ‘’Rēzeknes novada </w:t>
      </w:r>
      <w:proofErr w:type="spellStart"/>
      <w:r w:rsidR="00847C40">
        <w:rPr>
          <w:w w:val="105"/>
          <w:sz w:val="20"/>
        </w:rPr>
        <w:t>komunālserviss</w:t>
      </w:r>
      <w:proofErr w:type="spellEnd"/>
      <w:r w:rsidR="00847C40">
        <w:rPr>
          <w:w w:val="105"/>
          <w:sz w:val="20"/>
        </w:rPr>
        <w:t>’’</w:t>
      </w:r>
      <w:r>
        <w:rPr>
          <w:w w:val="105"/>
          <w:sz w:val="20"/>
        </w:rPr>
        <w:t xml:space="preserve"> saskaņā ar Pielikuma Nr. 1 norādītajiem apjomiem.</w:t>
      </w:r>
    </w:p>
    <w:p w14:paraId="22D14DF7" w14:textId="3F4BD00F" w:rsidR="00997B1C" w:rsidRPr="0021445C" w:rsidRDefault="00000000">
      <w:pPr>
        <w:pStyle w:val="Sarakstarindkopa"/>
        <w:numPr>
          <w:ilvl w:val="1"/>
          <w:numId w:val="1"/>
        </w:numPr>
        <w:tabs>
          <w:tab w:val="left" w:pos="1429"/>
        </w:tabs>
        <w:spacing w:line="227" w:lineRule="exact"/>
        <w:ind w:left="1429" w:hanging="337"/>
        <w:jc w:val="both"/>
        <w:rPr>
          <w:sz w:val="20"/>
        </w:rPr>
      </w:pPr>
      <w:r>
        <w:rPr>
          <w:sz w:val="20"/>
        </w:rPr>
        <w:t>Jauda,</w:t>
      </w:r>
      <w:r>
        <w:rPr>
          <w:spacing w:val="13"/>
          <w:sz w:val="20"/>
        </w:rPr>
        <w:t xml:space="preserve"> </w:t>
      </w:r>
      <w:r>
        <w:rPr>
          <w:sz w:val="20"/>
        </w:rPr>
        <w:t>kuru</w:t>
      </w:r>
      <w:r>
        <w:rPr>
          <w:spacing w:val="14"/>
          <w:sz w:val="20"/>
        </w:rPr>
        <w:t xml:space="preserve"> </w:t>
      </w:r>
      <w:r>
        <w:rPr>
          <w:sz w:val="20"/>
        </w:rPr>
        <w:t>nepieciešams</w:t>
      </w:r>
      <w:r>
        <w:rPr>
          <w:spacing w:val="21"/>
          <w:sz w:val="20"/>
        </w:rPr>
        <w:t xml:space="preserve"> </w:t>
      </w:r>
      <w:r>
        <w:rPr>
          <w:sz w:val="20"/>
        </w:rPr>
        <w:t>nodrošināt</w:t>
      </w:r>
      <w:r>
        <w:rPr>
          <w:spacing w:val="17"/>
          <w:sz w:val="20"/>
        </w:rPr>
        <w:t xml:space="preserve"> </w:t>
      </w:r>
      <w:r w:rsidRPr="0021445C">
        <w:rPr>
          <w:sz w:val="20"/>
        </w:rPr>
        <w:t>–</w:t>
      </w:r>
      <w:r w:rsidRPr="0021445C">
        <w:rPr>
          <w:spacing w:val="17"/>
          <w:sz w:val="20"/>
        </w:rPr>
        <w:t xml:space="preserve"> </w:t>
      </w:r>
      <w:r w:rsidR="00847C40" w:rsidRPr="0021445C">
        <w:rPr>
          <w:spacing w:val="-2"/>
          <w:sz w:val="20"/>
        </w:rPr>
        <w:t>pēc uzņēmuma objektiem</w:t>
      </w:r>
      <w:r w:rsidRPr="0021445C">
        <w:rPr>
          <w:spacing w:val="-2"/>
          <w:sz w:val="20"/>
        </w:rPr>
        <w:t>.</w:t>
      </w:r>
    </w:p>
    <w:p w14:paraId="52A8C1AA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29"/>
        </w:tabs>
        <w:spacing w:before="46"/>
        <w:ind w:left="1429" w:hanging="337"/>
        <w:rPr>
          <w:sz w:val="20"/>
        </w:rPr>
      </w:pPr>
      <w:r>
        <w:rPr>
          <w:sz w:val="20"/>
        </w:rPr>
        <w:t>Pretendents</w:t>
      </w:r>
      <w:r>
        <w:rPr>
          <w:spacing w:val="20"/>
          <w:sz w:val="20"/>
        </w:rPr>
        <w:t xml:space="preserve"> </w:t>
      </w:r>
      <w:r>
        <w:rPr>
          <w:sz w:val="20"/>
        </w:rPr>
        <w:t>brīvā</w:t>
      </w:r>
      <w:r>
        <w:rPr>
          <w:spacing w:val="16"/>
          <w:sz w:val="20"/>
        </w:rPr>
        <w:t xml:space="preserve"> </w:t>
      </w:r>
      <w:r>
        <w:rPr>
          <w:sz w:val="20"/>
        </w:rPr>
        <w:t>formā</w:t>
      </w:r>
      <w:r>
        <w:rPr>
          <w:spacing w:val="17"/>
          <w:sz w:val="20"/>
        </w:rPr>
        <w:t xml:space="preserve"> </w:t>
      </w:r>
      <w:r>
        <w:rPr>
          <w:sz w:val="20"/>
        </w:rPr>
        <w:t>iesniedz</w:t>
      </w:r>
      <w:r>
        <w:rPr>
          <w:spacing w:val="18"/>
          <w:sz w:val="20"/>
        </w:rPr>
        <w:t xml:space="preserve"> </w:t>
      </w:r>
      <w:r>
        <w:rPr>
          <w:sz w:val="20"/>
        </w:rPr>
        <w:t>elektroenerģijas</w:t>
      </w:r>
      <w:r>
        <w:rPr>
          <w:spacing w:val="17"/>
          <w:sz w:val="20"/>
        </w:rPr>
        <w:t xml:space="preserve"> </w:t>
      </w:r>
      <w:r>
        <w:rPr>
          <w:sz w:val="20"/>
        </w:rPr>
        <w:t>fiksētas</w:t>
      </w:r>
      <w:r>
        <w:rPr>
          <w:spacing w:val="20"/>
          <w:sz w:val="20"/>
        </w:rPr>
        <w:t xml:space="preserve"> </w:t>
      </w:r>
      <w:r>
        <w:rPr>
          <w:sz w:val="20"/>
        </w:rPr>
        <w:t>cenas</w:t>
      </w:r>
      <w:r>
        <w:rPr>
          <w:spacing w:val="18"/>
          <w:sz w:val="20"/>
        </w:rPr>
        <w:t xml:space="preserve"> </w:t>
      </w:r>
      <w:r>
        <w:rPr>
          <w:sz w:val="20"/>
        </w:rPr>
        <w:t>piedāvājumu</w:t>
      </w:r>
      <w:r>
        <w:rPr>
          <w:spacing w:val="20"/>
          <w:sz w:val="20"/>
        </w:rPr>
        <w:t xml:space="preserve"> </w:t>
      </w:r>
      <w:r>
        <w:rPr>
          <w:sz w:val="20"/>
        </w:rPr>
        <w:t>par</w:t>
      </w:r>
      <w:r>
        <w:rPr>
          <w:spacing w:val="17"/>
          <w:sz w:val="20"/>
        </w:rPr>
        <w:t xml:space="preserve"> </w:t>
      </w:r>
      <w:proofErr w:type="spellStart"/>
      <w:r>
        <w:rPr>
          <w:spacing w:val="-4"/>
          <w:sz w:val="20"/>
        </w:rPr>
        <w:t>kWh</w:t>
      </w:r>
      <w:proofErr w:type="spellEnd"/>
      <w:r>
        <w:rPr>
          <w:spacing w:val="-4"/>
          <w:sz w:val="20"/>
        </w:rPr>
        <w:t>.</w:t>
      </w:r>
    </w:p>
    <w:p w14:paraId="2F1A74CB" w14:textId="6DCB2A37" w:rsidR="00997B1C" w:rsidRDefault="00000000">
      <w:pPr>
        <w:pStyle w:val="Sarakstarindkopa"/>
        <w:numPr>
          <w:ilvl w:val="1"/>
          <w:numId w:val="1"/>
        </w:numPr>
        <w:tabs>
          <w:tab w:val="left" w:pos="1429"/>
        </w:tabs>
        <w:spacing w:before="43"/>
        <w:ind w:left="1429" w:hanging="337"/>
        <w:rPr>
          <w:sz w:val="20"/>
        </w:rPr>
      </w:pPr>
      <w:r>
        <w:rPr>
          <w:w w:val="105"/>
          <w:sz w:val="20"/>
        </w:rPr>
        <w:t>Piegādes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termiņš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202</w:t>
      </w:r>
      <w:r w:rsidR="00CF27C8">
        <w:rPr>
          <w:w w:val="105"/>
          <w:sz w:val="20"/>
        </w:rPr>
        <w:t>6</w:t>
      </w:r>
      <w:r>
        <w:rPr>
          <w:w w:val="105"/>
          <w:sz w:val="20"/>
        </w:rPr>
        <w:t>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gada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01.</w:t>
      </w:r>
      <w:r>
        <w:rPr>
          <w:spacing w:val="-13"/>
          <w:w w:val="105"/>
          <w:sz w:val="20"/>
        </w:rPr>
        <w:t xml:space="preserve"> </w:t>
      </w:r>
      <w:r w:rsidR="00CF27C8">
        <w:rPr>
          <w:w w:val="105"/>
          <w:sz w:val="20"/>
        </w:rPr>
        <w:t>janvā</w:t>
      </w:r>
      <w:r w:rsidR="00847C40">
        <w:rPr>
          <w:w w:val="105"/>
          <w:sz w:val="20"/>
        </w:rPr>
        <w:t>ra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līdz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202</w:t>
      </w:r>
      <w:r w:rsidR="00847C40">
        <w:rPr>
          <w:w w:val="105"/>
          <w:sz w:val="20"/>
        </w:rPr>
        <w:t>7</w:t>
      </w:r>
      <w:r>
        <w:rPr>
          <w:w w:val="105"/>
          <w:sz w:val="20"/>
        </w:rPr>
        <w:t>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gada</w:t>
      </w:r>
      <w:r>
        <w:rPr>
          <w:spacing w:val="-12"/>
          <w:w w:val="105"/>
          <w:sz w:val="20"/>
        </w:rPr>
        <w:t xml:space="preserve"> </w:t>
      </w:r>
      <w:r w:rsidR="00CF27C8">
        <w:rPr>
          <w:w w:val="105"/>
          <w:sz w:val="20"/>
        </w:rPr>
        <w:t>31</w:t>
      </w:r>
      <w:r>
        <w:rPr>
          <w:w w:val="105"/>
          <w:sz w:val="20"/>
        </w:rPr>
        <w:t>.</w:t>
      </w:r>
      <w:r>
        <w:rPr>
          <w:spacing w:val="-13"/>
          <w:w w:val="105"/>
          <w:sz w:val="20"/>
        </w:rPr>
        <w:t xml:space="preserve"> </w:t>
      </w:r>
      <w:r w:rsidR="00847C40">
        <w:rPr>
          <w:spacing w:val="-2"/>
          <w:w w:val="105"/>
          <w:sz w:val="20"/>
        </w:rPr>
        <w:t>decembri</w:t>
      </w:r>
      <w:r>
        <w:rPr>
          <w:spacing w:val="-2"/>
          <w:w w:val="105"/>
          <w:sz w:val="20"/>
        </w:rPr>
        <w:t>m.</w:t>
      </w:r>
    </w:p>
    <w:p w14:paraId="24FF6803" w14:textId="199335EC" w:rsidR="00997B1C" w:rsidRPr="0021445C" w:rsidRDefault="00000000">
      <w:pPr>
        <w:pStyle w:val="Sarakstarindkopa"/>
        <w:numPr>
          <w:ilvl w:val="1"/>
          <w:numId w:val="1"/>
        </w:numPr>
        <w:tabs>
          <w:tab w:val="left" w:pos="1429"/>
        </w:tabs>
        <w:spacing w:before="41"/>
        <w:ind w:left="1429" w:hanging="337"/>
        <w:rPr>
          <w:sz w:val="20"/>
        </w:rPr>
      </w:pPr>
      <w:r>
        <w:rPr>
          <w:sz w:val="20"/>
        </w:rPr>
        <w:t>Piegādes</w:t>
      </w:r>
      <w:r>
        <w:rPr>
          <w:spacing w:val="18"/>
          <w:sz w:val="20"/>
        </w:rPr>
        <w:t xml:space="preserve"> </w:t>
      </w:r>
      <w:r>
        <w:rPr>
          <w:sz w:val="20"/>
        </w:rPr>
        <w:t>vieta:</w:t>
      </w:r>
      <w:r>
        <w:rPr>
          <w:spacing w:val="20"/>
          <w:sz w:val="20"/>
        </w:rPr>
        <w:t xml:space="preserve"> </w:t>
      </w:r>
      <w:r w:rsidR="00847C40">
        <w:rPr>
          <w:sz w:val="20"/>
        </w:rPr>
        <w:t xml:space="preserve">SIA ‘’Rēzeknes novada </w:t>
      </w:r>
      <w:proofErr w:type="spellStart"/>
      <w:r w:rsidR="00847C40" w:rsidRPr="0021445C">
        <w:rPr>
          <w:sz w:val="20"/>
        </w:rPr>
        <w:t>komunālserviss</w:t>
      </w:r>
      <w:proofErr w:type="spellEnd"/>
      <w:r w:rsidR="00847C40" w:rsidRPr="0021445C">
        <w:rPr>
          <w:sz w:val="20"/>
        </w:rPr>
        <w:t>’’ objektu adreses</w:t>
      </w:r>
      <w:r w:rsidRPr="0021445C">
        <w:rPr>
          <w:spacing w:val="-2"/>
          <w:sz w:val="20"/>
        </w:rPr>
        <w:t>.</w:t>
      </w:r>
    </w:p>
    <w:p w14:paraId="754613E0" w14:textId="77777777" w:rsidR="00997B1C" w:rsidRDefault="00000000">
      <w:pPr>
        <w:pStyle w:val="Virsraksts1"/>
        <w:numPr>
          <w:ilvl w:val="0"/>
          <w:numId w:val="1"/>
        </w:numPr>
        <w:tabs>
          <w:tab w:val="left" w:pos="1091"/>
        </w:tabs>
        <w:spacing w:before="44"/>
        <w:ind w:left="1091" w:hanging="338"/>
      </w:pPr>
      <w:r>
        <w:t>Iesniedzamie</w:t>
      </w:r>
      <w:r>
        <w:rPr>
          <w:spacing w:val="30"/>
        </w:rPr>
        <w:t xml:space="preserve"> </w:t>
      </w:r>
      <w:r>
        <w:rPr>
          <w:spacing w:val="-2"/>
        </w:rPr>
        <w:t>dokumenti</w:t>
      </w:r>
    </w:p>
    <w:p w14:paraId="1C7581F2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28"/>
          <w:tab w:val="left" w:pos="1430"/>
        </w:tabs>
        <w:spacing w:before="44" w:line="288" w:lineRule="auto"/>
        <w:ind w:right="301"/>
        <w:rPr>
          <w:sz w:val="20"/>
        </w:rPr>
      </w:pPr>
      <w:r>
        <w:rPr>
          <w:w w:val="105"/>
          <w:sz w:val="20"/>
        </w:rPr>
        <w:t>Finanšu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piedāvājums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(brīvas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formas).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Finanšu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piedāvājumā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jānorāda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cena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euro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(EUR) bez PVN.</w:t>
      </w:r>
    </w:p>
    <w:p w14:paraId="6306E745" w14:textId="77777777" w:rsidR="00997B1C" w:rsidRDefault="00000000">
      <w:pPr>
        <w:pStyle w:val="Virsraksts1"/>
        <w:numPr>
          <w:ilvl w:val="0"/>
          <w:numId w:val="1"/>
        </w:numPr>
        <w:tabs>
          <w:tab w:val="left" w:pos="1091"/>
        </w:tabs>
        <w:spacing w:line="225" w:lineRule="exact"/>
        <w:ind w:left="1091" w:hanging="338"/>
      </w:pPr>
      <w:r>
        <w:t>Piedāvājuma</w:t>
      </w:r>
      <w:r>
        <w:rPr>
          <w:spacing w:val="23"/>
        </w:rPr>
        <w:t xml:space="preserve"> </w:t>
      </w:r>
      <w:r>
        <w:t>izvēles</w:t>
      </w:r>
      <w:r>
        <w:rPr>
          <w:spacing w:val="23"/>
        </w:rPr>
        <w:t xml:space="preserve"> </w:t>
      </w:r>
      <w:r>
        <w:rPr>
          <w:spacing w:val="-2"/>
        </w:rPr>
        <w:t>kritēriji</w:t>
      </w:r>
    </w:p>
    <w:p w14:paraId="1AE3316A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28"/>
          <w:tab w:val="left" w:pos="1430"/>
        </w:tabs>
        <w:spacing w:before="43" w:line="285" w:lineRule="auto"/>
        <w:ind w:right="302"/>
        <w:rPr>
          <w:sz w:val="20"/>
        </w:rPr>
      </w:pPr>
      <w:r>
        <w:rPr>
          <w:w w:val="105"/>
          <w:sz w:val="20"/>
        </w:rPr>
        <w:t>Līgums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par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elektroenerģijas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iepirkumu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tiks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noslēgts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pretendentu,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būs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piedāvājis zemāko cenu.</w:t>
      </w:r>
    </w:p>
    <w:p w14:paraId="18EB5FD7" w14:textId="77777777" w:rsidR="00997B1C" w:rsidRDefault="00000000">
      <w:pPr>
        <w:pStyle w:val="Virsraksts1"/>
        <w:numPr>
          <w:ilvl w:val="0"/>
          <w:numId w:val="1"/>
        </w:numPr>
        <w:tabs>
          <w:tab w:val="left" w:pos="1091"/>
        </w:tabs>
        <w:spacing w:before="2"/>
        <w:ind w:left="1091" w:hanging="338"/>
      </w:pPr>
      <w:r>
        <w:t>Iepirkuma</w:t>
      </w:r>
      <w:r>
        <w:rPr>
          <w:spacing w:val="26"/>
        </w:rPr>
        <w:t xml:space="preserve"> </w:t>
      </w:r>
      <w:r>
        <w:rPr>
          <w:spacing w:val="-2"/>
        </w:rPr>
        <w:t>līgums</w:t>
      </w:r>
    </w:p>
    <w:p w14:paraId="18C874A7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28"/>
          <w:tab w:val="left" w:pos="1430"/>
        </w:tabs>
        <w:spacing w:before="42" w:line="285" w:lineRule="auto"/>
        <w:ind w:right="299"/>
        <w:rPr>
          <w:sz w:val="20"/>
        </w:rPr>
      </w:pPr>
      <w:r>
        <w:rPr>
          <w:w w:val="105"/>
          <w:sz w:val="20"/>
        </w:rPr>
        <w:t>Pasūtītājs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slēgs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ar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izraudzīto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pretendentu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līgumu,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pamatojoties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uz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 xml:space="preserve">pretendenta </w:t>
      </w:r>
      <w:r>
        <w:rPr>
          <w:spacing w:val="-2"/>
          <w:w w:val="105"/>
          <w:sz w:val="20"/>
        </w:rPr>
        <w:t>piedāvājumu.</w:t>
      </w:r>
    </w:p>
    <w:p w14:paraId="5D2FF153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28"/>
          <w:tab w:val="left" w:pos="1430"/>
        </w:tabs>
        <w:spacing w:line="285" w:lineRule="auto"/>
        <w:ind w:right="302"/>
        <w:rPr>
          <w:sz w:val="20"/>
        </w:rPr>
      </w:pPr>
      <w:r>
        <w:rPr>
          <w:w w:val="105"/>
          <w:sz w:val="20"/>
        </w:rPr>
        <w:t>Pretendentam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līgums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jāparaksta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(piecu)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darba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dienu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laikā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brīža,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kad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saņēmis no Pasūtītāja uzaicinājumu parakstīt iepirkuma līgumu.</w:t>
      </w:r>
    </w:p>
    <w:p w14:paraId="1349E202" w14:textId="77777777" w:rsidR="00997B1C" w:rsidRDefault="00997B1C">
      <w:pPr>
        <w:pStyle w:val="Sarakstarindkopa"/>
        <w:spacing w:line="285" w:lineRule="auto"/>
        <w:rPr>
          <w:sz w:val="20"/>
        </w:rPr>
        <w:sectPr w:rsidR="00997B1C">
          <w:type w:val="continuous"/>
          <w:pgSz w:w="12240" w:h="15840"/>
          <w:pgMar w:top="840" w:right="1440" w:bottom="280" w:left="1800" w:header="720" w:footer="720" w:gutter="0"/>
          <w:cols w:space="720"/>
        </w:sectPr>
      </w:pPr>
    </w:p>
    <w:p w14:paraId="25E64C91" w14:textId="77777777" w:rsidR="00847C40" w:rsidRPr="00847C40" w:rsidRDefault="00000000" w:rsidP="00847C40">
      <w:pPr>
        <w:pStyle w:val="Nosaukums"/>
        <w:spacing w:before="0"/>
        <w:ind w:left="3964"/>
        <w:jc w:val="right"/>
        <w:rPr>
          <w:b w:val="0"/>
          <w:bCs w:val="0"/>
          <w:spacing w:val="-4"/>
          <w:w w:val="105"/>
          <w:sz w:val="20"/>
          <w:szCs w:val="20"/>
        </w:rPr>
      </w:pPr>
      <w:r w:rsidRPr="00847C40">
        <w:rPr>
          <w:b w:val="0"/>
          <w:bCs w:val="0"/>
          <w:spacing w:val="-4"/>
          <w:w w:val="105"/>
          <w:sz w:val="20"/>
          <w:szCs w:val="20"/>
        </w:rPr>
        <w:lastRenderedPageBreak/>
        <w:t>CENU</w:t>
      </w:r>
      <w:r w:rsidRPr="00847C40">
        <w:rPr>
          <w:b w:val="0"/>
          <w:bCs w:val="0"/>
          <w:spacing w:val="-10"/>
          <w:w w:val="105"/>
          <w:sz w:val="20"/>
          <w:szCs w:val="20"/>
        </w:rPr>
        <w:t xml:space="preserve"> </w:t>
      </w:r>
      <w:r w:rsidRPr="00847C40">
        <w:rPr>
          <w:b w:val="0"/>
          <w:bCs w:val="0"/>
          <w:spacing w:val="-4"/>
          <w:w w:val="105"/>
          <w:sz w:val="20"/>
          <w:szCs w:val="20"/>
        </w:rPr>
        <w:t>APTAUJA</w:t>
      </w:r>
    </w:p>
    <w:p w14:paraId="10715959" w14:textId="77777777" w:rsidR="00847C40" w:rsidRPr="00847C40" w:rsidRDefault="00000000" w:rsidP="00847C40">
      <w:pPr>
        <w:pStyle w:val="Nosaukums"/>
        <w:spacing w:before="0"/>
        <w:ind w:left="3964"/>
        <w:jc w:val="right"/>
        <w:rPr>
          <w:b w:val="0"/>
          <w:bCs w:val="0"/>
          <w:sz w:val="20"/>
          <w:szCs w:val="20"/>
        </w:rPr>
      </w:pPr>
      <w:r w:rsidRPr="00847C40">
        <w:rPr>
          <w:b w:val="0"/>
          <w:bCs w:val="0"/>
          <w:spacing w:val="-4"/>
          <w:w w:val="105"/>
          <w:sz w:val="20"/>
          <w:szCs w:val="20"/>
        </w:rPr>
        <w:t xml:space="preserve"> </w:t>
      </w:r>
      <w:r w:rsidR="00847C40" w:rsidRPr="00847C40">
        <w:rPr>
          <w:b w:val="0"/>
          <w:bCs w:val="0"/>
          <w:sz w:val="20"/>
          <w:szCs w:val="20"/>
        </w:rPr>
        <w:t xml:space="preserve">“ELEKTROENERĢIJAS IEPIRKUMS </w:t>
      </w:r>
    </w:p>
    <w:p w14:paraId="7AD0CB70" w14:textId="0F1414DF" w:rsidR="00847C40" w:rsidRPr="00847C40" w:rsidRDefault="00847C40" w:rsidP="00847C40">
      <w:pPr>
        <w:pStyle w:val="Nosaukums"/>
        <w:spacing w:before="0"/>
        <w:ind w:left="3964"/>
        <w:jc w:val="right"/>
        <w:rPr>
          <w:b w:val="0"/>
          <w:bCs w:val="0"/>
          <w:sz w:val="20"/>
          <w:szCs w:val="20"/>
        </w:rPr>
      </w:pPr>
      <w:r w:rsidRPr="00847C40">
        <w:rPr>
          <w:b w:val="0"/>
          <w:bCs w:val="0"/>
          <w:sz w:val="20"/>
          <w:szCs w:val="20"/>
        </w:rPr>
        <w:t xml:space="preserve">SIA “ RĒZEKNES NOVADA KOMUNĀLSERVISS” periodam 01.12.2025.  – </w:t>
      </w:r>
      <w:r w:rsidRPr="00847C40">
        <w:rPr>
          <w:b w:val="0"/>
          <w:bCs w:val="0"/>
          <w:spacing w:val="-2"/>
          <w:sz w:val="20"/>
          <w:szCs w:val="20"/>
        </w:rPr>
        <w:t>02.12.2027. “</w:t>
      </w:r>
    </w:p>
    <w:p w14:paraId="66C0EC5E" w14:textId="371979CE" w:rsidR="00997B1C" w:rsidRPr="00847C40" w:rsidRDefault="00000000" w:rsidP="00847C40">
      <w:pPr>
        <w:pStyle w:val="Pamatteksts"/>
        <w:ind w:left="5397" w:firstLine="1768"/>
        <w:jc w:val="right"/>
      </w:pPr>
      <w:r w:rsidRPr="00847C40">
        <w:rPr>
          <w:spacing w:val="-2"/>
          <w:w w:val="105"/>
        </w:rPr>
        <w:t>Pielikums</w:t>
      </w:r>
      <w:r w:rsidRPr="00847C40">
        <w:rPr>
          <w:w w:val="105"/>
        </w:rPr>
        <w:t xml:space="preserve"> </w:t>
      </w:r>
      <w:r w:rsidRPr="00847C40">
        <w:rPr>
          <w:spacing w:val="-2"/>
          <w:w w:val="105"/>
        </w:rPr>
        <w:t>Nr.</w:t>
      </w:r>
      <w:r w:rsidRPr="00847C40">
        <w:rPr>
          <w:spacing w:val="-5"/>
          <w:w w:val="105"/>
        </w:rPr>
        <w:t xml:space="preserve"> </w:t>
      </w:r>
      <w:r w:rsidRPr="00847C40">
        <w:rPr>
          <w:spacing w:val="-10"/>
          <w:w w:val="105"/>
        </w:rPr>
        <w:t>1</w:t>
      </w:r>
    </w:p>
    <w:p w14:paraId="1238B14F" w14:textId="77777777" w:rsidR="00997B1C" w:rsidRDefault="00000000" w:rsidP="00847C40">
      <w:pPr>
        <w:ind w:left="753"/>
        <w:rPr>
          <w:b/>
          <w:sz w:val="20"/>
        </w:rPr>
      </w:pPr>
      <w:r>
        <w:rPr>
          <w:b/>
          <w:w w:val="105"/>
          <w:sz w:val="20"/>
        </w:rPr>
        <w:t>1.</w:t>
      </w:r>
      <w:r>
        <w:rPr>
          <w:b/>
          <w:spacing w:val="57"/>
          <w:w w:val="150"/>
          <w:sz w:val="20"/>
        </w:rPr>
        <w:t xml:space="preserve"> </w:t>
      </w:r>
      <w:r>
        <w:rPr>
          <w:b/>
          <w:w w:val="105"/>
          <w:sz w:val="20"/>
        </w:rPr>
        <w:t>ELEKTROENERĢIJAS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APJOMI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spacing w:val="-4"/>
          <w:w w:val="105"/>
          <w:sz w:val="20"/>
        </w:rPr>
        <w:t>(</w:t>
      </w:r>
      <w:proofErr w:type="spellStart"/>
      <w:r>
        <w:rPr>
          <w:b/>
          <w:spacing w:val="-4"/>
          <w:w w:val="105"/>
          <w:sz w:val="20"/>
        </w:rPr>
        <w:t>MWh</w:t>
      </w:r>
      <w:proofErr w:type="spellEnd"/>
      <w:r>
        <w:rPr>
          <w:b/>
          <w:spacing w:val="-4"/>
          <w:w w:val="105"/>
          <w:sz w:val="20"/>
        </w:rPr>
        <w:t>)</w:t>
      </w:r>
    </w:p>
    <w:p w14:paraId="23F6F167" w14:textId="77777777" w:rsidR="00997B1C" w:rsidRDefault="00997B1C">
      <w:pPr>
        <w:pStyle w:val="Pamatteksts"/>
        <w:spacing w:before="7"/>
        <w:ind w:left="0"/>
        <w:rPr>
          <w:b/>
          <w:sz w:val="19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3045"/>
      </w:tblGrid>
      <w:tr w:rsidR="00997B1C" w14:paraId="5A873E72" w14:textId="77777777">
        <w:trPr>
          <w:trHeight w:val="280"/>
        </w:trPr>
        <w:tc>
          <w:tcPr>
            <w:tcW w:w="2858" w:type="dxa"/>
          </w:tcPr>
          <w:p w14:paraId="5397BDC1" w14:textId="77777777" w:rsidR="00997B1C" w:rsidRDefault="0000000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Mēnesis</w:t>
            </w:r>
          </w:p>
        </w:tc>
        <w:tc>
          <w:tcPr>
            <w:tcW w:w="3045" w:type="dxa"/>
          </w:tcPr>
          <w:p w14:paraId="7F577DEF" w14:textId="77777777" w:rsidR="00997B1C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w w:val="105"/>
                <w:sz w:val="20"/>
              </w:rPr>
              <w:t>MWh</w:t>
            </w:r>
            <w:proofErr w:type="spellEnd"/>
          </w:p>
        </w:tc>
      </w:tr>
      <w:tr w:rsidR="00997B1C" w14:paraId="070F257C" w14:textId="77777777">
        <w:trPr>
          <w:trHeight w:val="281"/>
        </w:trPr>
        <w:tc>
          <w:tcPr>
            <w:tcW w:w="2858" w:type="dxa"/>
          </w:tcPr>
          <w:p w14:paraId="117388BD" w14:textId="77777777" w:rsidR="00997B1C" w:rsidRDefault="00000000">
            <w:pPr>
              <w:pStyle w:val="TableParagraph"/>
              <w:spacing w:before="29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Septembris</w:t>
            </w:r>
          </w:p>
        </w:tc>
        <w:tc>
          <w:tcPr>
            <w:tcW w:w="3045" w:type="dxa"/>
          </w:tcPr>
          <w:p w14:paraId="18516EAA" w14:textId="481E69D0" w:rsidR="00997B1C" w:rsidRDefault="00AE248F">
            <w:pPr>
              <w:pStyle w:val="TableParagraph"/>
              <w:spacing w:before="5"/>
              <w:ind w:right="88"/>
              <w:jc w:val="right"/>
            </w:pPr>
            <w:r>
              <w:rPr>
                <w:spacing w:val="-5"/>
              </w:rPr>
              <w:t>93</w:t>
            </w:r>
          </w:p>
        </w:tc>
      </w:tr>
      <w:tr w:rsidR="00997B1C" w14:paraId="0A6531EF" w14:textId="77777777">
        <w:trPr>
          <w:trHeight w:val="283"/>
        </w:trPr>
        <w:tc>
          <w:tcPr>
            <w:tcW w:w="2858" w:type="dxa"/>
          </w:tcPr>
          <w:p w14:paraId="6B1DC296" w14:textId="77777777" w:rsidR="00997B1C" w:rsidRDefault="00000000">
            <w:pPr>
              <w:pStyle w:val="TableParagraph"/>
              <w:spacing w:before="28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Oktobris</w:t>
            </w:r>
          </w:p>
        </w:tc>
        <w:tc>
          <w:tcPr>
            <w:tcW w:w="3045" w:type="dxa"/>
          </w:tcPr>
          <w:p w14:paraId="6FBEEBB3" w14:textId="2A41F439" w:rsidR="00997B1C" w:rsidRDefault="00AE248F">
            <w:pPr>
              <w:pStyle w:val="TableParagraph"/>
              <w:spacing w:before="7"/>
              <w:ind w:right="88"/>
              <w:jc w:val="right"/>
            </w:pPr>
            <w:r>
              <w:rPr>
                <w:spacing w:val="-5"/>
              </w:rPr>
              <w:t>93</w:t>
            </w:r>
          </w:p>
        </w:tc>
      </w:tr>
      <w:tr w:rsidR="00997B1C" w14:paraId="251B77D6" w14:textId="77777777">
        <w:trPr>
          <w:trHeight w:val="280"/>
        </w:trPr>
        <w:tc>
          <w:tcPr>
            <w:tcW w:w="2858" w:type="dxa"/>
          </w:tcPr>
          <w:p w14:paraId="673953B2" w14:textId="77777777" w:rsidR="00997B1C" w:rsidRDefault="00000000">
            <w:pPr>
              <w:pStyle w:val="TableParagraph"/>
              <w:spacing w:before="24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Novembris</w:t>
            </w:r>
          </w:p>
        </w:tc>
        <w:tc>
          <w:tcPr>
            <w:tcW w:w="3045" w:type="dxa"/>
          </w:tcPr>
          <w:p w14:paraId="1D4CC482" w14:textId="72CC5E04" w:rsidR="00997B1C" w:rsidRDefault="00AE248F">
            <w:pPr>
              <w:pStyle w:val="TableParagraph"/>
              <w:spacing w:before="3"/>
              <w:ind w:right="88"/>
              <w:jc w:val="right"/>
            </w:pPr>
            <w:r>
              <w:rPr>
                <w:spacing w:val="-5"/>
              </w:rPr>
              <w:t>92</w:t>
            </w:r>
          </w:p>
        </w:tc>
      </w:tr>
      <w:tr w:rsidR="00997B1C" w14:paraId="613F224B" w14:textId="77777777">
        <w:trPr>
          <w:trHeight w:val="280"/>
        </w:trPr>
        <w:tc>
          <w:tcPr>
            <w:tcW w:w="2858" w:type="dxa"/>
          </w:tcPr>
          <w:p w14:paraId="29D10098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Decembris</w:t>
            </w:r>
          </w:p>
        </w:tc>
        <w:tc>
          <w:tcPr>
            <w:tcW w:w="3045" w:type="dxa"/>
          </w:tcPr>
          <w:p w14:paraId="5210955E" w14:textId="21844384" w:rsidR="00997B1C" w:rsidRDefault="00AE248F">
            <w:pPr>
              <w:pStyle w:val="TableParagraph"/>
              <w:spacing w:before="3"/>
              <w:ind w:right="88"/>
              <w:jc w:val="right"/>
            </w:pPr>
            <w:r>
              <w:rPr>
                <w:spacing w:val="-5"/>
              </w:rPr>
              <w:t>90</w:t>
            </w:r>
          </w:p>
        </w:tc>
      </w:tr>
      <w:tr w:rsidR="00997B1C" w14:paraId="58119761" w14:textId="77777777">
        <w:trPr>
          <w:trHeight w:val="281"/>
        </w:trPr>
        <w:tc>
          <w:tcPr>
            <w:tcW w:w="2858" w:type="dxa"/>
          </w:tcPr>
          <w:p w14:paraId="4E138DB5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Janvāris</w:t>
            </w:r>
          </w:p>
        </w:tc>
        <w:tc>
          <w:tcPr>
            <w:tcW w:w="3045" w:type="dxa"/>
          </w:tcPr>
          <w:p w14:paraId="5F303943" w14:textId="22DD4FE6" w:rsidR="00997B1C" w:rsidRDefault="00AE248F">
            <w:pPr>
              <w:pStyle w:val="TableParagraph"/>
              <w:spacing w:before="5"/>
              <w:ind w:right="88"/>
              <w:jc w:val="right"/>
            </w:pPr>
            <w:r>
              <w:rPr>
                <w:spacing w:val="-5"/>
              </w:rPr>
              <w:t>123</w:t>
            </w:r>
          </w:p>
        </w:tc>
      </w:tr>
      <w:tr w:rsidR="00997B1C" w14:paraId="67F3A4A1" w14:textId="77777777">
        <w:trPr>
          <w:trHeight w:val="281"/>
        </w:trPr>
        <w:tc>
          <w:tcPr>
            <w:tcW w:w="2858" w:type="dxa"/>
          </w:tcPr>
          <w:p w14:paraId="35E94E7D" w14:textId="77777777" w:rsidR="00997B1C" w:rsidRDefault="00000000">
            <w:pPr>
              <w:pStyle w:val="TableParagraph"/>
              <w:spacing w:before="28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Februāris</w:t>
            </w:r>
          </w:p>
        </w:tc>
        <w:tc>
          <w:tcPr>
            <w:tcW w:w="3045" w:type="dxa"/>
          </w:tcPr>
          <w:p w14:paraId="5274DA9D" w14:textId="74872133" w:rsidR="00997B1C" w:rsidRDefault="00AE248F">
            <w:pPr>
              <w:pStyle w:val="TableParagraph"/>
              <w:spacing w:before="4"/>
              <w:ind w:right="88"/>
              <w:jc w:val="right"/>
            </w:pPr>
            <w:r>
              <w:rPr>
                <w:spacing w:val="-5"/>
              </w:rPr>
              <w:t>131</w:t>
            </w:r>
          </w:p>
        </w:tc>
      </w:tr>
      <w:tr w:rsidR="00997B1C" w14:paraId="44F45A08" w14:textId="77777777">
        <w:trPr>
          <w:trHeight w:val="280"/>
        </w:trPr>
        <w:tc>
          <w:tcPr>
            <w:tcW w:w="2858" w:type="dxa"/>
          </w:tcPr>
          <w:p w14:paraId="08FFAE66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Marts</w:t>
            </w:r>
          </w:p>
        </w:tc>
        <w:tc>
          <w:tcPr>
            <w:tcW w:w="3045" w:type="dxa"/>
          </w:tcPr>
          <w:p w14:paraId="53D246D6" w14:textId="188A35D5" w:rsidR="00997B1C" w:rsidRDefault="00AE248F">
            <w:pPr>
              <w:pStyle w:val="TableParagraph"/>
              <w:spacing w:before="3"/>
              <w:ind w:right="88"/>
              <w:jc w:val="right"/>
            </w:pPr>
            <w:r>
              <w:rPr>
                <w:spacing w:val="-5"/>
              </w:rPr>
              <w:t>170</w:t>
            </w:r>
          </w:p>
        </w:tc>
      </w:tr>
      <w:tr w:rsidR="00997B1C" w14:paraId="7A8844CC" w14:textId="77777777">
        <w:trPr>
          <w:trHeight w:val="282"/>
        </w:trPr>
        <w:tc>
          <w:tcPr>
            <w:tcW w:w="2858" w:type="dxa"/>
          </w:tcPr>
          <w:p w14:paraId="6D2EBA06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Aprīlis</w:t>
            </w:r>
          </w:p>
        </w:tc>
        <w:tc>
          <w:tcPr>
            <w:tcW w:w="3045" w:type="dxa"/>
          </w:tcPr>
          <w:p w14:paraId="34A35F35" w14:textId="2A0CD9E3" w:rsidR="00997B1C" w:rsidRDefault="00AE248F">
            <w:pPr>
              <w:pStyle w:val="TableParagraph"/>
              <w:spacing w:before="5"/>
              <w:ind w:right="88"/>
              <w:jc w:val="right"/>
            </w:pPr>
            <w:r>
              <w:rPr>
                <w:spacing w:val="-5"/>
              </w:rPr>
              <w:t>169</w:t>
            </w:r>
          </w:p>
        </w:tc>
      </w:tr>
      <w:tr w:rsidR="00997B1C" w14:paraId="1CB068AB" w14:textId="77777777">
        <w:trPr>
          <w:trHeight w:val="281"/>
        </w:trPr>
        <w:tc>
          <w:tcPr>
            <w:tcW w:w="2858" w:type="dxa"/>
          </w:tcPr>
          <w:p w14:paraId="58C4506D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Maijs</w:t>
            </w:r>
          </w:p>
        </w:tc>
        <w:tc>
          <w:tcPr>
            <w:tcW w:w="3045" w:type="dxa"/>
          </w:tcPr>
          <w:p w14:paraId="7E4E4B6C" w14:textId="2524A7FA" w:rsidR="00997B1C" w:rsidRDefault="00AE248F">
            <w:pPr>
              <w:pStyle w:val="TableParagraph"/>
              <w:spacing w:before="5"/>
              <w:ind w:right="88"/>
              <w:jc w:val="right"/>
            </w:pPr>
            <w:r>
              <w:rPr>
                <w:spacing w:val="-5"/>
              </w:rPr>
              <w:t>176</w:t>
            </w:r>
          </w:p>
        </w:tc>
      </w:tr>
      <w:tr w:rsidR="00997B1C" w14:paraId="60CF97F4" w14:textId="77777777">
        <w:trPr>
          <w:trHeight w:val="281"/>
        </w:trPr>
        <w:tc>
          <w:tcPr>
            <w:tcW w:w="2858" w:type="dxa"/>
          </w:tcPr>
          <w:p w14:paraId="36AC3A78" w14:textId="77777777" w:rsidR="00997B1C" w:rsidRDefault="00000000">
            <w:pPr>
              <w:pStyle w:val="TableParagraph"/>
              <w:spacing w:before="28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Jūnijs</w:t>
            </w:r>
          </w:p>
        </w:tc>
        <w:tc>
          <w:tcPr>
            <w:tcW w:w="3045" w:type="dxa"/>
          </w:tcPr>
          <w:p w14:paraId="084BD8FA" w14:textId="3C25A1B8" w:rsidR="00997B1C" w:rsidRDefault="00AE248F">
            <w:pPr>
              <w:pStyle w:val="TableParagraph"/>
              <w:spacing w:before="4"/>
              <w:ind w:right="88"/>
              <w:jc w:val="right"/>
            </w:pPr>
            <w:r>
              <w:rPr>
                <w:spacing w:val="-5"/>
              </w:rPr>
              <w:t>174</w:t>
            </w:r>
          </w:p>
        </w:tc>
      </w:tr>
      <w:tr w:rsidR="00997B1C" w14:paraId="7E878B19" w14:textId="77777777">
        <w:trPr>
          <w:trHeight w:val="280"/>
        </w:trPr>
        <w:tc>
          <w:tcPr>
            <w:tcW w:w="2858" w:type="dxa"/>
          </w:tcPr>
          <w:p w14:paraId="17056122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Jūlijs</w:t>
            </w:r>
          </w:p>
        </w:tc>
        <w:tc>
          <w:tcPr>
            <w:tcW w:w="3045" w:type="dxa"/>
          </w:tcPr>
          <w:p w14:paraId="446C01A2" w14:textId="6B32CB04" w:rsidR="00997B1C" w:rsidRDefault="00AE248F">
            <w:pPr>
              <w:pStyle w:val="TableParagraph"/>
              <w:spacing w:before="3"/>
              <w:ind w:right="88"/>
              <w:jc w:val="right"/>
            </w:pPr>
            <w:r>
              <w:rPr>
                <w:spacing w:val="-5"/>
              </w:rPr>
              <w:t>159</w:t>
            </w:r>
          </w:p>
        </w:tc>
      </w:tr>
      <w:tr w:rsidR="00997B1C" w14:paraId="5C46EC39" w14:textId="77777777">
        <w:trPr>
          <w:trHeight w:val="280"/>
        </w:trPr>
        <w:tc>
          <w:tcPr>
            <w:tcW w:w="2858" w:type="dxa"/>
          </w:tcPr>
          <w:p w14:paraId="30F049D3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Augusts</w:t>
            </w:r>
          </w:p>
        </w:tc>
        <w:tc>
          <w:tcPr>
            <w:tcW w:w="3045" w:type="dxa"/>
          </w:tcPr>
          <w:p w14:paraId="0D4CF45B" w14:textId="148725A4" w:rsidR="00997B1C" w:rsidRDefault="00AE248F">
            <w:pPr>
              <w:pStyle w:val="TableParagraph"/>
              <w:spacing w:before="3"/>
              <w:ind w:right="88"/>
              <w:jc w:val="right"/>
            </w:pPr>
            <w:r>
              <w:rPr>
                <w:spacing w:val="-5"/>
              </w:rPr>
              <w:t>149</w:t>
            </w:r>
          </w:p>
        </w:tc>
      </w:tr>
      <w:tr w:rsidR="00997B1C" w14:paraId="0C46518D" w14:textId="77777777">
        <w:trPr>
          <w:trHeight w:val="284"/>
        </w:trPr>
        <w:tc>
          <w:tcPr>
            <w:tcW w:w="2858" w:type="dxa"/>
          </w:tcPr>
          <w:p w14:paraId="27E12425" w14:textId="77777777" w:rsidR="00997B1C" w:rsidRDefault="00000000">
            <w:pPr>
              <w:pStyle w:val="TableParagraph"/>
              <w:spacing w:before="29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Kopā:</w:t>
            </w:r>
          </w:p>
        </w:tc>
        <w:tc>
          <w:tcPr>
            <w:tcW w:w="3045" w:type="dxa"/>
          </w:tcPr>
          <w:p w14:paraId="03346654" w14:textId="7E247F46" w:rsidR="00997B1C" w:rsidRDefault="00AE248F">
            <w:pPr>
              <w:pStyle w:val="TableParagraph"/>
              <w:spacing w:before="5"/>
              <w:ind w:right="88"/>
              <w:jc w:val="right"/>
              <w:rPr>
                <w:b/>
              </w:rPr>
            </w:pPr>
            <w:r>
              <w:rPr>
                <w:b/>
                <w:spacing w:val="-4"/>
              </w:rPr>
              <w:t>1619</w:t>
            </w:r>
          </w:p>
        </w:tc>
      </w:tr>
    </w:tbl>
    <w:p w14:paraId="00B34813" w14:textId="77777777" w:rsidR="001052C4" w:rsidRDefault="001052C4"/>
    <w:sectPr w:rsidR="001052C4">
      <w:pgSz w:w="12240" w:h="15840"/>
      <w:pgMar w:top="78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75A"/>
    <w:multiLevelType w:val="multilevel"/>
    <w:tmpl w:val="540A7B32"/>
    <w:lvl w:ilvl="0">
      <w:start w:val="1"/>
      <w:numFmt w:val="decimal"/>
      <w:lvlText w:val="%1."/>
      <w:lvlJc w:val="left"/>
      <w:pPr>
        <w:ind w:left="1092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30" w:hanging="339"/>
        <w:jc w:val="left"/>
      </w:pPr>
      <w:rPr>
        <w:rFonts w:hint="default"/>
        <w:spacing w:val="0"/>
        <w:w w:val="103"/>
        <w:lang w:val="lv-LV" w:eastAsia="en-US" w:bidi="ar-SA"/>
      </w:rPr>
    </w:lvl>
    <w:lvl w:ilvl="2">
      <w:numFmt w:val="bullet"/>
      <w:lvlText w:val="•"/>
      <w:lvlJc w:val="left"/>
      <w:pPr>
        <w:ind w:left="2280" w:hanging="339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20" w:hanging="33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960" w:hanging="33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00" w:hanging="33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40" w:hanging="33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480" w:hanging="33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20" w:hanging="339"/>
      </w:pPr>
      <w:rPr>
        <w:rFonts w:hint="default"/>
        <w:lang w:val="lv-LV" w:eastAsia="en-US" w:bidi="ar-SA"/>
      </w:rPr>
    </w:lvl>
  </w:abstractNum>
  <w:num w:numId="1" w16cid:durableId="180415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1C"/>
    <w:rsid w:val="000B0F33"/>
    <w:rsid w:val="001052C4"/>
    <w:rsid w:val="001530C6"/>
    <w:rsid w:val="0021445C"/>
    <w:rsid w:val="00707547"/>
    <w:rsid w:val="00736DB2"/>
    <w:rsid w:val="00847C40"/>
    <w:rsid w:val="00997B1C"/>
    <w:rsid w:val="00AE248F"/>
    <w:rsid w:val="00CF27C8"/>
    <w:rsid w:val="00DE552F"/>
    <w:rsid w:val="00F010CA"/>
    <w:rsid w:val="00F4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748E70"/>
  <w15:docId w15:val="{D4BBFAED-1F27-421C-936D-7D4847B8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ind w:left="1091" w:hanging="338"/>
      <w:outlineLvl w:val="0"/>
    </w:pPr>
    <w:rPr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1430"/>
    </w:pPr>
    <w:rPr>
      <w:sz w:val="20"/>
      <w:szCs w:val="20"/>
    </w:rPr>
  </w:style>
  <w:style w:type="paragraph" w:styleId="Nosaukums">
    <w:name w:val="Title"/>
    <w:basedOn w:val="Parasts"/>
    <w:uiPriority w:val="10"/>
    <w:qFormat/>
    <w:pPr>
      <w:spacing w:before="229"/>
      <w:ind w:left="113" w:hanging="3545"/>
    </w:pPr>
    <w:rPr>
      <w:b/>
      <w:bCs/>
    </w:rPr>
  </w:style>
  <w:style w:type="paragraph" w:styleId="Sarakstarindkopa">
    <w:name w:val="List Paragraph"/>
    <w:basedOn w:val="Parasts"/>
    <w:uiPriority w:val="1"/>
    <w:qFormat/>
    <w:pPr>
      <w:ind w:left="1430" w:hanging="339"/>
    </w:pPr>
  </w:style>
  <w:style w:type="paragraph" w:customStyle="1" w:styleId="TableParagraph">
    <w:name w:val="Table Paragraph"/>
    <w:basedOn w:val="Parasts"/>
    <w:uiPriority w:val="1"/>
    <w:qFormat/>
    <w:pPr>
      <w:spacing w:before="26"/>
    </w:pPr>
  </w:style>
  <w:style w:type="character" w:styleId="Hipersaite">
    <w:name w:val="Hyperlink"/>
    <w:basedOn w:val="Noklusjumarindkopasfonts"/>
    <w:uiPriority w:val="99"/>
    <w:unhideWhenUsed/>
    <w:rsid w:val="00847C40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4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Microsoft Word - SK Energija_Nolikums_elektroener#ijas cenu aptaujai_01.09.2024.-31.08.2025.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SK Energija_Nolikums_elektroener#ijas cenu aptaujai_01.09.2024.-31.08.2025.</dc:title>
  <dc:creator>Seces Koks</dc:creator>
  <cp:lastModifiedBy>Darbinieks</cp:lastModifiedBy>
  <cp:revision>4</cp:revision>
  <cp:lastPrinted>2025-10-28T07:00:00Z</cp:lastPrinted>
  <dcterms:created xsi:type="dcterms:W3CDTF">2025-11-04T15:31:00Z</dcterms:created>
  <dcterms:modified xsi:type="dcterms:W3CDTF">2025-11-13T13:54:00Z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Microsoft: Print To PDF</vt:lpwstr>
  </property>
</Properties>
</file>