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C89C" w14:textId="77777777" w:rsidR="0092138B" w:rsidRPr="0092138B" w:rsidRDefault="0092138B" w:rsidP="0092138B">
      <w:pPr>
        <w:rPr>
          <w:rFonts w:ascii="Times New Roman" w:hAnsi="Times New Roman" w:cs="Times New Roman"/>
          <w:b/>
          <w:bCs/>
        </w:rPr>
      </w:pPr>
      <w:r w:rsidRPr="0092138B">
        <w:rPr>
          <w:rFonts w:ascii="Times New Roman" w:hAnsi="Times New Roman" w:cs="Times New Roman"/>
          <w:b/>
          <w:bCs/>
        </w:rPr>
        <w:t>UZAICINĀJUMS FINANŠU PIEDĀVĀJUMA IESNIEGŠANAI TIRGUS IZPĒTEI</w:t>
      </w:r>
    </w:p>
    <w:p w14:paraId="30890EB4" w14:textId="77777777" w:rsidR="0092138B" w:rsidRPr="0092138B" w:rsidRDefault="0092138B" w:rsidP="0092138B">
      <w:pPr>
        <w:rPr>
          <w:rFonts w:ascii="Times New Roman" w:hAnsi="Times New Roman" w:cs="Times New Roman"/>
          <w:b/>
          <w:bCs/>
        </w:rPr>
      </w:pPr>
      <w:r w:rsidRPr="0092138B">
        <w:rPr>
          <w:rFonts w:ascii="Times New Roman" w:hAnsi="Times New Roman" w:cs="Times New Roman"/>
          <w:b/>
          <w:bCs/>
        </w:rPr>
        <w:t>SIA “Rēzeknes novada komunālserviss”,reģ nr. 42403000932 izsludina tirgus izpēti kāpņu telpas logu nomaiņai Brīvības ielā 12A, Viļānos, Rēzeknes novads.</w:t>
      </w:r>
    </w:p>
    <w:p w14:paraId="1B0B7990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Iepirkuma uzdevums: Logu nomaiņa kāpņutelpā Brīvības ielā 12A, Viļānos, Rēzeknes novads., LV-4650:</w:t>
      </w:r>
    </w:p>
    <w:p w14:paraId="08F89DA0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- divdaļīgi ar vienu atveramu daļu</w:t>
      </w:r>
    </w:p>
    <w:p w14:paraId="25FE6410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- artverami (lai var izmazgāt) / ar vēdināšanas funkciju</w:t>
      </w:r>
    </w:p>
    <w:p w14:paraId="72528E15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- ar palodzes uzstādīšanu no ārpuses</w:t>
      </w:r>
    </w:p>
    <w:p w14:paraId="78C8DED1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- ar pilnu apdari.</w:t>
      </w:r>
    </w:p>
    <w:p w14:paraId="538EE951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 xml:space="preserve">- piedāvājumam jāpievienot loga siltumnoturības tehniskā specifikācija </w:t>
      </w:r>
    </w:p>
    <w:p w14:paraId="1CE47D06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Objektu apsekošana uz vietas kopā ar Pasūtītāja pārstāvi obligāta.</w:t>
      </w:r>
    </w:p>
    <w:p w14:paraId="1980F5EB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Izpildītājam jāpiedāvā tehniski un ekonomiski pamatoti risinajumi, kas konceptuāli jāsaskaņo ar Pasūtītāju.</w:t>
      </w:r>
    </w:p>
    <w:p w14:paraId="1EF9CF6E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Prognozējamais līguma termiņš ir 20 (divdesmit) kalendārās dienas no līguma noslēgšanas dienas.</w:t>
      </w:r>
    </w:p>
    <w:p w14:paraId="7A4F185D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Objekta apskate, pēc iepriekšējas pieteikšanās: Indra Šarkovska, mob. 29326889, e-pasts rnk@rnk.lv</w:t>
      </w:r>
    </w:p>
    <w:p w14:paraId="4A1ED172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Finanšu piedāvājuma cena jānorāda EUR (bez PVN).</w:t>
      </w:r>
    </w:p>
    <w:p w14:paraId="4B1CF6B0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Finanšu piedāvājuma cenā jabūt iekļautiem visiem pretendenta izdevumiem.</w:t>
      </w:r>
    </w:p>
    <w:p w14:paraId="2DDCFA41" w14:textId="77777777" w:rsidR="0092138B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Lūdzam Jūs līdz 2026. gada 10. aprīlim plkst.10.00 iesniegt Finanšu piedāvājumu ar paraksttiesīgās personas parakstu elektroniskā formā, nosūtot uz e-pastu:rnk@rnk.lv vai iesniegt personīgi SIA “Rēzeknes novada komunālserviss” biroja ēkā Brīvības ielā 6, Malta, Maltas pagasts, Rēzeknes novads, kab. Nr.10.</w:t>
      </w:r>
    </w:p>
    <w:p w14:paraId="25F7169C" w14:textId="77D28FB3" w:rsidR="00611010" w:rsidRPr="0092138B" w:rsidRDefault="0092138B" w:rsidP="0092138B">
      <w:pPr>
        <w:rPr>
          <w:rFonts w:ascii="Times New Roman" w:hAnsi="Times New Roman" w:cs="Times New Roman"/>
        </w:rPr>
      </w:pPr>
      <w:r w:rsidRPr="0092138B">
        <w:rPr>
          <w:rFonts w:ascii="Times New Roman" w:hAnsi="Times New Roman" w:cs="Times New Roman"/>
        </w:rPr>
        <w:t>Jautājumu gadījumā lūgums sazināties ar SIA “Rēzeknes novada komunalserviss” pārstāvi.</w:t>
      </w:r>
    </w:p>
    <w:sectPr w:rsidR="00611010" w:rsidRPr="009213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CD"/>
    <w:rsid w:val="00007A20"/>
    <w:rsid w:val="002A76CD"/>
    <w:rsid w:val="00611010"/>
    <w:rsid w:val="0092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1FE80E-EF40-447D-AD89-8D421E2E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3</cp:revision>
  <dcterms:created xsi:type="dcterms:W3CDTF">2026-03-19T13:58:00Z</dcterms:created>
  <dcterms:modified xsi:type="dcterms:W3CDTF">2026-03-19T14:11:00Z</dcterms:modified>
</cp:coreProperties>
</file>