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6A3E" w14:textId="77777777" w:rsidR="008655C5" w:rsidRDefault="008655C5" w:rsidP="003B162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lv-LV" w:eastAsia="lv-LV"/>
          <w14:ligatures w14:val="none"/>
        </w:rPr>
      </w:pPr>
    </w:p>
    <w:p w14:paraId="3FE5EE71" w14:textId="5BC0559F" w:rsidR="008655C5" w:rsidRDefault="008655C5" w:rsidP="00C50EF9">
      <w:pPr>
        <w:pStyle w:val="western"/>
        <w:spacing w:before="0" w:beforeAutospacing="0" w:after="0" w:afterAutospacing="0" w:line="276" w:lineRule="auto"/>
        <w:jc w:val="center"/>
        <w:rPr>
          <w:b/>
          <w:bCs/>
        </w:rPr>
      </w:pPr>
      <w:r w:rsidRPr="00C50EF9">
        <w:rPr>
          <w:b/>
          <w:bCs/>
        </w:rPr>
        <w:t xml:space="preserve">SIA “Rēzeknes novada </w:t>
      </w:r>
      <w:proofErr w:type="spellStart"/>
      <w:r w:rsidRPr="00C50EF9">
        <w:rPr>
          <w:b/>
          <w:bCs/>
        </w:rPr>
        <w:t>komunālserviss</w:t>
      </w:r>
      <w:proofErr w:type="spellEnd"/>
      <w:r w:rsidRPr="00C50EF9">
        <w:rPr>
          <w:b/>
          <w:bCs/>
        </w:rPr>
        <w:t>”,</w:t>
      </w:r>
      <w:proofErr w:type="spellStart"/>
      <w:r w:rsidRPr="00C50EF9">
        <w:rPr>
          <w:b/>
          <w:bCs/>
        </w:rPr>
        <w:t>reģ</w:t>
      </w:r>
      <w:proofErr w:type="spellEnd"/>
      <w:r w:rsidRPr="00C50EF9">
        <w:rPr>
          <w:b/>
          <w:bCs/>
        </w:rPr>
        <w:t xml:space="preserve"> nr. 42403000932 izsludina tirgus izpēti</w:t>
      </w:r>
      <w:r w:rsidRPr="00C50EF9">
        <w:rPr>
          <w:b/>
          <w:bCs/>
          <w:kern w:val="36"/>
          <w:sz w:val="36"/>
          <w:szCs w:val="36"/>
        </w:rPr>
        <w:t xml:space="preserve"> </w:t>
      </w:r>
      <w:r w:rsidR="00C50EF9" w:rsidRPr="00093261">
        <w:rPr>
          <w:rStyle w:val="Izteiksmgs"/>
          <w:b w:val="0"/>
          <w:bCs w:val="0"/>
        </w:rPr>
        <w:t>“</w:t>
      </w:r>
      <w:r w:rsidR="00093261" w:rsidRPr="00093261">
        <w:rPr>
          <w:b/>
          <w:bCs/>
        </w:rPr>
        <w:t>Būvniecības ieceres dokumentācijas izstrāde un saskaņošana normatīvajos aktos noteiktajā kārtībā objektam Celtnieku iela 6, Viļāni, Rēzeknes novads</w:t>
      </w:r>
      <w:r w:rsidR="00C50EF9" w:rsidRPr="00093261">
        <w:rPr>
          <w:b/>
          <w:bCs/>
        </w:rPr>
        <w:t>”</w:t>
      </w:r>
      <w:r w:rsidRPr="00093261">
        <w:rPr>
          <w:b/>
          <w:bCs/>
        </w:rPr>
        <w:t>.</w:t>
      </w:r>
      <w:r w:rsidR="007B15E6">
        <w:rPr>
          <w:b/>
          <w:bCs/>
        </w:rPr>
        <w:t xml:space="preserve"> Nr.</w:t>
      </w:r>
      <w:r w:rsidR="00C07480">
        <w:rPr>
          <w:b/>
          <w:bCs/>
        </w:rPr>
        <w:t>08/08/2026-2</w:t>
      </w:r>
    </w:p>
    <w:p w14:paraId="7D75A2BE" w14:textId="77777777" w:rsidR="007B15E6" w:rsidRPr="00093261" w:rsidRDefault="007B15E6" w:rsidP="00C50EF9">
      <w:pPr>
        <w:pStyle w:val="western"/>
        <w:spacing w:before="0" w:beforeAutospacing="0" w:after="0" w:afterAutospacing="0" w:line="276" w:lineRule="auto"/>
        <w:jc w:val="center"/>
        <w:rPr>
          <w:b/>
          <w:bCs/>
        </w:rPr>
      </w:pPr>
    </w:p>
    <w:p w14:paraId="2099BC17" w14:textId="77777777" w:rsidR="003B1629" w:rsidRPr="003B1629" w:rsidRDefault="003B1629" w:rsidP="003B1629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06CB2381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b/>
          <w:bCs/>
          <w:kern w:val="0"/>
          <w:lang w:val="lv-LV" w:eastAsia="lv-LV"/>
          <w14:ligatures w14:val="none"/>
        </w:rPr>
        <w:t>Iepirkuma mērķis:</w:t>
      </w:r>
    </w:p>
    <w:p w14:paraId="3A1DC3D6" w14:textId="081A78E6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Izstrādāt un normatīvajos aktos noteiktajā kārtībā saskaņot būvniecības ieceres dokumentāciju</w:t>
      </w:r>
      <w:r w:rsidR="00C50EF9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.</w:t>
      </w: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 </w:t>
      </w:r>
    </w:p>
    <w:p w14:paraId="22EEB685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3ADCD49F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Dokumentācijas izstrāde nepieciešama, iepirkuma par Būvdarbu veikšanu izsludināšanai, lai novērstu nesošo būvkonstrukciju bojājumus, atbilstoši izstrādātajai un normatīvajos aktos noteiktajā kārtībā saskaņotajai būvniecības ieceres dokumentācijai.</w:t>
      </w:r>
    </w:p>
    <w:p w14:paraId="44D5BC77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56ABFFDD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b/>
          <w:bCs/>
          <w:kern w:val="0"/>
          <w:lang w:val="lv-LV" w:eastAsia="lv-LV"/>
          <w14:ligatures w14:val="none"/>
        </w:rPr>
        <w:t>Iepirkuma uzdevums:</w:t>
      </w:r>
    </w:p>
    <w:p w14:paraId="1F83AAF0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Būvprojekta jeb būvniecības ieceres dokumentācijas izstrāde, lai novērstu nesošo būvkonstrukciju bojājumus:</w:t>
      </w:r>
    </w:p>
    <w:p w14:paraId="19417103" w14:textId="77777777" w:rsidR="00B463DD" w:rsidRPr="00B463DD" w:rsidRDefault="00B463DD" w:rsidP="00B463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bojāto nesošo dzelzsbetona jumta paneļu drūpošo betona fragmentu nokalšanu, stiegrojuma pretkorozijas apstrādi un betona aizsargkārtas atjaunošanu;</w:t>
      </w:r>
    </w:p>
    <w:p w14:paraId="7E993FED" w14:textId="77777777" w:rsidR="00B463DD" w:rsidRPr="00B463DD" w:rsidRDefault="00B463DD" w:rsidP="00B463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avārijas stāvoklī esošā dzelzsbetona jumta paneļa nomaiņu vai pastiprināšanu;</w:t>
      </w:r>
    </w:p>
    <w:p w14:paraId="58365E02" w14:textId="77777777" w:rsidR="00B463DD" w:rsidRPr="00B463DD" w:rsidRDefault="00B463DD" w:rsidP="00B463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jumta seguma atjaunošanu (ieteicams izmantot bitumena </w:t>
      </w:r>
      <w:proofErr w:type="spellStart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ruļļmateriāla</w:t>
      </w:r>
      <w:proofErr w:type="spellEnd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 jeb </w:t>
      </w:r>
      <w:proofErr w:type="spellStart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ruberoīda</w:t>
      </w:r>
      <w:proofErr w:type="spellEnd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 segumu, vai arī bezšuvju hidroizolācijas mastikas, kas piemērotas jumta dzelzsbetona paneļiem)</w:t>
      </w:r>
    </w:p>
    <w:p w14:paraId="38C156C2" w14:textId="77777777" w:rsidR="00B463DD" w:rsidRPr="00B463DD" w:rsidRDefault="00B463DD" w:rsidP="00B463D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veicot jumta atjaunošanu, paredzēt veikt arī iekšējo lietus ūdens novadīšanas stāvvadu nomaiņu, ēkas </w:t>
      </w:r>
      <w:proofErr w:type="spellStart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zibensaizsardzības</w:t>
      </w:r>
      <w:proofErr w:type="spellEnd"/>
      <w:r w:rsidRPr="00B463DD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 xml:space="preserve"> sistēmas ierīkošanu un jumta nožogojuma ierīkošanu atbilstoši spēkā esošo normatīvo aktu prasībām, kā arī, ja nepieciešams, ventilācijas kanālu atjaunošanu virs jumta seguma līmeņa.</w:t>
      </w:r>
    </w:p>
    <w:p w14:paraId="6C2A16C2" w14:textId="77777777" w:rsidR="00B463DD" w:rsidRPr="00B463DD" w:rsidRDefault="00B463DD" w:rsidP="00B463DD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1A4D7CC7" w14:textId="77777777" w:rsidR="008655C5" w:rsidRDefault="008655C5" w:rsidP="008655C5">
      <w:pPr>
        <w:pStyle w:val="western"/>
        <w:spacing w:before="0" w:beforeAutospacing="0" w:after="0" w:afterAutospacing="0" w:line="276" w:lineRule="auto"/>
      </w:pPr>
      <w:r>
        <w:t>Izpildītājam jāpiedāvā tehniski un ekonomiski pamatoti risinājumi, kas konceptuāli jāsaskaņo ar Pasūtītāju.</w:t>
      </w:r>
    </w:p>
    <w:p w14:paraId="2D373C40" w14:textId="77777777" w:rsidR="008655C5" w:rsidRDefault="008655C5" w:rsidP="008655C5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  <w:r w:rsidRPr="003B1629"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  <w:t>Objekta apsekošana uz vietas kopā ar Pasūtītāja pārstāvi obligāta.</w:t>
      </w:r>
    </w:p>
    <w:p w14:paraId="2B85E42B" w14:textId="7950003C" w:rsidR="008655C5" w:rsidRDefault="008655C5" w:rsidP="008655C5">
      <w:pPr>
        <w:pStyle w:val="western"/>
        <w:spacing w:before="0" w:beforeAutospacing="0" w:after="0" w:afterAutospacing="0" w:line="276" w:lineRule="auto"/>
      </w:pPr>
      <w:r>
        <w:rPr>
          <w:u w:val="single"/>
        </w:rPr>
        <w:t>Objekta apskate, pēc iepriekšējas pieteikšanās</w:t>
      </w:r>
      <w:r>
        <w:t xml:space="preserve">: Indra </w:t>
      </w:r>
      <w:proofErr w:type="spellStart"/>
      <w:r>
        <w:t>Šarkovska</w:t>
      </w:r>
      <w:proofErr w:type="spellEnd"/>
      <w:r>
        <w:t xml:space="preserve">, t. 29326889, e-pasts </w:t>
      </w:r>
      <w:hyperlink r:id="rId5" w:tgtFrame="_blank" w:history="1">
        <w:r>
          <w:rPr>
            <w:rStyle w:val="Hipersaite"/>
            <w:rFonts w:eastAsiaTheme="majorEastAsia"/>
          </w:rPr>
          <w:t>rnk@rnk.lv</w:t>
        </w:r>
      </w:hyperlink>
    </w:p>
    <w:p w14:paraId="4A8F066F" w14:textId="77777777" w:rsidR="008655C5" w:rsidRDefault="008655C5" w:rsidP="008655C5">
      <w:pPr>
        <w:pStyle w:val="western"/>
        <w:spacing w:before="0" w:beforeAutospacing="0" w:after="0" w:afterAutospacing="0" w:line="276" w:lineRule="auto"/>
      </w:pPr>
      <w:r>
        <w:t>Finanšu piedāvājuma cena jānorāda EUR (bez PVN).</w:t>
      </w:r>
    </w:p>
    <w:p w14:paraId="6BF6AEBB" w14:textId="77777777" w:rsidR="008655C5" w:rsidRDefault="008655C5" w:rsidP="008655C5">
      <w:pPr>
        <w:pStyle w:val="western"/>
        <w:spacing w:before="0" w:beforeAutospacing="0" w:after="0" w:afterAutospacing="0" w:line="276" w:lineRule="auto"/>
      </w:pPr>
      <w:r>
        <w:t>Finanšu piedāvājuma cenā jābūt iekļautiem visiem pretendenta izdevumiem.</w:t>
      </w:r>
    </w:p>
    <w:p w14:paraId="719A370A" w14:textId="61CC8402" w:rsidR="008655C5" w:rsidRDefault="008655C5" w:rsidP="008655C5">
      <w:pPr>
        <w:pStyle w:val="western"/>
        <w:spacing w:before="0" w:beforeAutospacing="0" w:after="0" w:afterAutospacing="0" w:line="276" w:lineRule="auto"/>
      </w:pPr>
      <w:r>
        <w:t xml:space="preserve">Lūdzam Jūs līdz 2026. gada </w:t>
      </w:r>
      <w:r w:rsidR="00C07480">
        <w:t>31</w:t>
      </w:r>
      <w:r>
        <w:t xml:space="preserve">. </w:t>
      </w:r>
      <w:r w:rsidR="00C07480">
        <w:t>augustam</w:t>
      </w:r>
      <w:r>
        <w:t xml:space="preserve"> plkst.1</w:t>
      </w:r>
      <w:r w:rsidR="007B15E6">
        <w:t>0</w:t>
      </w:r>
      <w:r>
        <w:t xml:space="preserve">.00 iesniegt Finanšu piedāvājumu ar </w:t>
      </w:r>
      <w:proofErr w:type="spellStart"/>
      <w:r>
        <w:t>paraksttiesīgās</w:t>
      </w:r>
      <w:proofErr w:type="spellEnd"/>
      <w:r>
        <w:t xml:space="preserve"> personas parakstu elektroniskā formā, nosūtot uz </w:t>
      </w:r>
      <w:proofErr w:type="spellStart"/>
      <w:r>
        <w:t>e-pastu:</w:t>
      </w:r>
      <w:r>
        <w:rPr>
          <w:rStyle w:val="object"/>
          <w:rFonts w:eastAsiaTheme="majorEastAsia"/>
        </w:rPr>
        <w:t>rnk@rnk.lv</w:t>
      </w:r>
      <w:proofErr w:type="spellEnd"/>
      <w:r>
        <w:t xml:space="preserve"> vai iesniegt personīgi SIA “Rēzeknes novada </w:t>
      </w:r>
      <w:proofErr w:type="spellStart"/>
      <w:r>
        <w:t>komunālserviss</w:t>
      </w:r>
      <w:proofErr w:type="spellEnd"/>
      <w:r>
        <w:t>” biroja ēkā Brīvības ielā 6, Malta, Maltas pagasts, Rēzeknes novads, kab. Nr.10.</w:t>
      </w:r>
    </w:p>
    <w:p w14:paraId="443E6541" w14:textId="77777777" w:rsidR="008655C5" w:rsidRDefault="008655C5" w:rsidP="008655C5">
      <w:pPr>
        <w:pStyle w:val="western"/>
        <w:spacing w:before="0" w:beforeAutospacing="0" w:after="0" w:afterAutospacing="0" w:line="276" w:lineRule="auto"/>
      </w:pPr>
      <w:r>
        <w:t xml:space="preserve">Jautājumu gadījumā lūgums sazināties ar SIA “Rēzeknes novada </w:t>
      </w:r>
      <w:proofErr w:type="spellStart"/>
      <w:r>
        <w:t>komunalserviss</w:t>
      </w:r>
      <w:proofErr w:type="spellEnd"/>
      <w:r>
        <w:t>” pārstāvi.</w:t>
      </w:r>
    </w:p>
    <w:p w14:paraId="28BF5ABD" w14:textId="77777777" w:rsidR="008655C5" w:rsidRDefault="008655C5" w:rsidP="008655C5">
      <w:pPr>
        <w:rPr>
          <w:lang w:val="lv-LV"/>
        </w:rPr>
      </w:pPr>
    </w:p>
    <w:p w14:paraId="112180CB" w14:textId="77777777" w:rsidR="008655C5" w:rsidRDefault="008655C5" w:rsidP="003B1629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0ED982E0" w14:textId="77777777" w:rsidR="008655C5" w:rsidRPr="003B1629" w:rsidRDefault="008655C5" w:rsidP="003B1629">
      <w:pPr>
        <w:spacing w:after="0" w:line="240" w:lineRule="auto"/>
        <w:rPr>
          <w:rFonts w:ascii="Times New Roman" w:eastAsia="Times New Roman" w:hAnsi="Times New Roman" w:cs="Times New Roman"/>
          <w:kern w:val="0"/>
          <w:lang w:val="lv-LV" w:eastAsia="lv-LV"/>
          <w14:ligatures w14:val="none"/>
        </w:rPr>
      </w:pPr>
    </w:p>
    <w:p w14:paraId="3635CE23" w14:textId="77777777" w:rsidR="008A30A1" w:rsidRPr="003B1629" w:rsidRDefault="008A30A1">
      <w:pPr>
        <w:rPr>
          <w:lang w:val="lv-LV"/>
        </w:rPr>
      </w:pPr>
    </w:p>
    <w:sectPr w:rsidR="008A30A1" w:rsidRPr="003B16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0582A"/>
    <w:multiLevelType w:val="multilevel"/>
    <w:tmpl w:val="35546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61876"/>
    <w:multiLevelType w:val="multilevel"/>
    <w:tmpl w:val="1C1C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94712"/>
    <w:multiLevelType w:val="multilevel"/>
    <w:tmpl w:val="6210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28821">
    <w:abstractNumId w:val="1"/>
  </w:num>
  <w:num w:numId="2" w16cid:durableId="300422646">
    <w:abstractNumId w:val="2"/>
  </w:num>
  <w:num w:numId="3" w16cid:durableId="465659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629"/>
    <w:rsid w:val="00093261"/>
    <w:rsid w:val="003B1629"/>
    <w:rsid w:val="0065635E"/>
    <w:rsid w:val="00742643"/>
    <w:rsid w:val="007B15E6"/>
    <w:rsid w:val="008655C5"/>
    <w:rsid w:val="008A30A1"/>
    <w:rsid w:val="008F1F39"/>
    <w:rsid w:val="009E714A"/>
    <w:rsid w:val="00B463DD"/>
    <w:rsid w:val="00C06DB1"/>
    <w:rsid w:val="00C07480"/>
    <w:rsid w:val="00C50EF9"/>
    <w:rsid w:val="00C9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1725D"/>
  <w15:chartTrackingRefBased/>
  <w15:docId w15:val="{3B497077-B5E2-4129-A48A-B7D5D7F9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B1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B1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B16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B1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B16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B1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B1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B1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B1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B16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B16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B16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B162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B162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B162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B162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B162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B162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B1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B1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B1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B1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B1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B162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B162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B162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B16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B162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B1629"/>
    <w:rPr>
      <w:b/>
      <w:bCs/>
      <w:smallCaps/>
      <w:color w:val="2F5496" w:themeColor="accent1" w:themeShade="BF"/>
      <w:spacing w:val="5"/>
    </w:rPr>
  </w:style>
  <w:style w:type="paragraph" w:customStyle="1" w:styleId="western">
    <w:name w:val="western"/>
    <w:basedOn w:val="Parasts"/>
    <w:rsid w:val="00865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styleId="Izteiksmgs">
    <w:name w:val="Strong"/>
    <w:basedOn w:val="Noklusjumarindkopasfonts"/>
    <w:uiPriority w:val="22"/>
    <w:qFormat/>
    <w:rsid w:val="008655C5"/>
    <w:rPr>
      <w:b/>
      <w:bCs/>
    </w:rPr>
  </w:style>
  <w:style w:type="character" w:styleId="Hipersaite">
    <w:name w:val="Hyperlink"/>
    <w:basedOn w:val="Noklusjumarindkopasfonts"/>
    <w:uiPriority w:val="99"/>
    <w:semiHidden/>
    <w:unhideWhenUsed/>
    <w:rsid w:val="008655C5"/>
    <w:rPr>
      <w:color w:val="0000FF"/>
      <w:u w:val="single"/>
    </w:rPr>
  </w:style>
  <w:style w:type="character" w:customStyle="1" w:styleId="object">
    <w:name w:val="object"/>
    <w:basedOn w:val="Noklusjumarindkopasfonts"/>
    <w:rsid w:val="008655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nk@rnk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1457</Words>
  <Characters>831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Dmitrijs Vasnins</dc:creator>
  <cp:keywords/>
  <dc:description/>
  <cp:lastModifiedBy>Darbinieks</cp:lastModifiedBy>
  <cp:revision>2</cp:revision>
  <dcterms:created xsi:type="dcterms:W3CDTF">2026-08-10T08:41:00Z</dcterms:created>
  <dcterms:modified xsi:type="dcterms:W3CDTF">2026-08-10T08:41:00Z</dcterms:modified>
</cp:coreProperties>
</file>